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600" w:rsidRDefault="00EB0600" w:rsidP="0023416E">
      <w:pPr>
        <w:pStyle w:val="1"/>
        <w:rPr>
          <w:rFonts w:asciiTheme="minorHAnsi" w:hAnsiTheme="minorHAnsi"/>
          <w:b/>
          <w:color w:val="auto"/>
        </w:rPr>
      </w:pPr>
    </w:p>
    <w:p w:rsidR="001D3549" w:rsidRDefault="00EB0600" w:rsidP="00EB0600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r w:rsidRPr="001D3549">
        <w:rPr>
          <w:rFonts w:ascii="Times New Roman" w:hAnsi="Times New Roman" w:cs="Times New Roman"/>
          <w:b/>
          <w:color w:val="auto"/>
        </w:rPr>
        <w:t xml:space="preserve">УСЛОВИЯ ФИНАНСИРОВАНИЯ </w:t>
      </w:r>
    </w:p>
    <w:p w:rsidR="0023416E" w:rsidRPr="0023416E" w:rsidRDefault="0023416E" w:rsidP="00234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41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Открытого Первенства и Чемпионата г.о. Люберцы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</w:p>
    <w:p w:rsidR="0023416E" w:rsidRPr="0023416E" w:rsidRDefault="0023416E" w:rsidP="00234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41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посвященного Дню защитников Отечества </w:t>
      </w:r>
    </w:p>
    <w:p w:rsidR="0023416E" w:rsidRPr="0023416E" w:rsidRDefault="0023416E" w:rsidP="00234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41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по Киокусинкай карате (кумитэ, ката)</w:t>
      </w:r>
    </w:p>
    <w:p w:rsidR="0023416E" w:rsidRPr="0023416E" w:rsidRDefault="0023416E" w:rsidP="00234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41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среди мальчиков, юниоров и мужчин        </w:t>
      </w:r>
    </w:p>
    <w:p w:rsidR="0023416E" w:rsidRPr="0023416E" w:rsidRDefault="0023416E" w:rsidP="00234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41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29 февраля 2020 г.</w:t>
      </w:r>
    </w:p>
    <w:p w:rsidR="001447AB" w:rsidRPr="001D3549" w:rsidRDefault="001447AB" w:rsidP="001447AB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576" w:rsidRPr="001D3549" w:rsidRDefault="0049178A" w:rsidP="008A457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576" w:rsidRPr="001D3549">
        <w:rPr>
          <w:rFonts w:ascii="Times New Roman" w:hAnsi="Times New Roman" w:cs="Times New Roman"/>
          <w:sz w:val="28"/>
          <w:szCs w:val="28"/>
        </w:rPr>
        <w:t xml:space="preserve">       Дополнительное финансовое обеспечение, связанное с организационными расходами по подготовке и проведению спортивного соревнования, обеспечиваются за счет проводящих организаций.</w:t>
      </w:r>
    </w:p>
    <w:p w:rsidR="008A4576" w:rsidRPr="001D3549" w:rsidRDefault="008A4576" w:rsidP="008A457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549">
        <w:rPr>
          <w:rFonts w:ascii="Times New Roman" w:hAnsi="Times New Roman" w:cs="Times New Roman"/>
          <w:sz w:val="28"/>
          <w:szCs w:val="28"/>
        </w:rPr>
        <w:t xml:space="preserve">       Расходы по ко</w:t>
      </w:r>
      <w:r w:rsidR="009F018B" w:rsidRPr="001D3549">
        <w:rPr>
          <w:rFonts w:ascii="Times New Roman" w:hAnsi="Times New Roman" w:cs="Times New Roman"/>
          <w:sz w:val="28"/>
          <w:szCs w:val="28"/>
        </w:rPr>
        <w:t>мандированию (проезд, питание,</w:t>
      </w:r>
      <w:r w:rsidRPr="001D3549">
        <w:rPr>
          <w:rFonts w:ascii="Times New Roman" w:hAnsi="Times New Roman" w:cs="Times New Roman"/>
          <w:sz w:val="28"/>
          <w:szCs w:val="28"/>
        </w:rPr>
        <w:t xml:space="preserve"> страхование) участников соревнований, тренеров, представителей команд и судей обеспечивают командирующие организации.</w:t>
      </w:r>
    </w:p>
    <w:p w:rsidR="001D3549" w:rsidRDefault="009F018B" w:rsidP="008A457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549">
        <w:rPr>
          <w:rFonts w:ascii="Times New Roman" w:hAnsi="Times New Roman" w:cs="Times New Roman"/>
          <w:sz w:val="28"/>
          <w:szCs w:val="28"/>
        </w:rPr>
        <w:t xml:space="preserve">Оплата судей осуществляется </w:t>
      </w:r>
      <w:r w:rsidR="001D3549">
        <w:rPr>
          <w:rFonts w:ascii="Times New Roman" w:hAnsi="Times New Roman" w:cs="Times New Roman"/>
          <w:sz w:val="28"/>
          <w:szCs w:val="28"/>
        </w:rPr>
        <w:t>за счет проводящей организации:</w:t>
      </w:r>
    </w:p>
    <w:p w:rsidR="008A4576" w:rsidRPr="001D3549" w:rsidRDefault="009F018B" w:rsidP="0049178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549">
        <w:rPr>
          <w:rFonts w:ascii="Times New Roman" w:hAnsi="Times New Roman" w:cs="Times New Roman"/>
          <w:sz w:val="28"/>
          <w:szCs w:val="28"/>
        </w:rPr>
        <w:t>700 рублей -</w:t>
      </w:r>
      <w:r w:rsidR="001D3549">
        <w:rPr>
          <w:rFonts w:ascii="Times New Roman" w:hAnsi="Times New Roman" w:cs="Times New Roman"/>
          <w:sz w:val="28"/>
          <w:szCs w:val="28"/>
        </w:rPr>
        <w:t xml:space="preserve"> </w:t>
      </w:r>
      <w:r w:rsidRPr="001D3549">
        <w:rPr>
          <w:rFonts w:ascii="Times New Roman" w:hAnsi="Times New Roman" w:cs="Times New Roman"/>
          <w:sz w:val="28"/>
          <w:szCs w:val="28"/>
        </w:rPr>
        <w:t>боковые судьи, 1000 рублей</w:t>
      </w:r>
      <w:r w:rsidR="001D3549">
        <w:rPr>
          <w:rFonts w:ascii="Times New Roman" w:hAnsi="Times New Roman" w:cs="Times New Roman"/>
          <w:sz w:val="28"/>
          <w:szCs w:val="28"/>
        </w:rPr>
        <w:t xml:space="preserve"> </w:t>
      </w:r>
      <w:r w:rsidRPr="001D3549">
        <w:rPr>
          <w:rFonts w:ascii="Times New Roman" w:hAnsi="Times New Roman" w:cs="Times New Roman"/>
          <w:sz w:val="28"/>
          <w:szCs w:val="28"/>
        </w:rPr>
        <w:t>-</w:t>
      </w:r>
      <w:r w:rsidR="001D3549">
        <w:rPr>
          <w:rFonts w:ascii="Times New Roman" w:hAnsi="Times New Roman" w:cs="Times New Roman"/>
          <w:sz w:val="28"/>
          <w:szCs w:val="28"/>
        </w:rPr>
        <w:t xml:space="preserve"> </w:t>
      </w:r>
      <w:r w:rsidRPr="001D3549">
        <w:rPr>
          <w:rFonts w:ascii="Times New Roman" w:hAnsi="Times New Roman" w:cs="Times New Roman"/>
          <w:sz w:val="28"/>
          <w:szCs w:val="28"/>
        </w:rPr>
        <w:t>рефери.</w:t>
      </w:r>
      <w:bookmarkStart w:id="0" w:name="_GoBack"/>
      <w:bookmarkEnd w:id="0"/>
    </w:p>
    <w:p w:rsidR="008A4576" w:rsidRPr="001D3549" w:rsidRDefault="008A4576" w:rsidP="008A457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549">
        <w:rPr>
          <w:rFonts w:ascii="Times New Roman" w:hAnsi="Times New Roman" w:cs="Times New Roman"/>
          <w:sz w:val="28"/>
          <w:szCs w:val="28"/>
        </w:rPr>
        <w:t xml:space="preserve">       Оргкомитетом соревнований принято решение о стартов</w:t>
      </w:r>
      <w:r w:rsidR="009F018B" w:rsidRPr="001D3549">
        <w:rPr>
          <w:rFonts w:ascii="Times New Roman" w:hAnsi="Times New Roman" w:cs="Times New Roman"/>
          <w:sz w:val="28"/>
          <w:szCs w:val="28"/>
        </w:rPr>
        <w:t>ом</w:t>
      </w:r>
      <w:r w:rsidRPr="001D3549">
        <w:rPr>
          <w:rFonts w:ascii="Times New Roman" w:hAnsi="Times New Roman" w:cs="Times New Roman"/>
          <w:sz w:val="28"/>
          <w:szCs w:val="28"/>
        </w:rPr>
        <w:t xml:space="preserve"> взнос</w:t>
      </w:r>
      <w:r w:rsidR="009F018B" w:rsidRPr="001D3549">
        <w:rPr>
          <w:rFonts w:ascii="Times New Roman" w:hAnsi="Times New Roman" w:cs="Times New Roman"/>
          <w:sz w:val="28"/>
          <w:szCs w:val="28"/>
        </w:rPr>
        <w:t>е</w:t>
      </w:r>
      <w:r w:rsidR="001D3549">
        <w:rPr>
          <w:rFonts w:ascii="Times New Roman" w:hAnsi="Times New Roman" w:cs="Times New Roman"/>
          <w:sz w:val="28"/>
          <w:szCs w:val="28"/>
        </w:rPr>
        <w:t xml:space="preserve"> </w:t>
      </w:r>
      <w:r w:rsidRPr="001D3549">
        <w:rPr>
          <w:rFonts w:ascii="Times New Roman" w:hAnsi="Times New Roman" w:cs="Times New Roman"/>
          <w:sz w:val="28"/>
          <w:szCs w:val="28"/>
        </w:rPr>
        <w:t xml:space="preserve">(в виде добровольного пожертвования на уставную деятельность) в размере </w:t>
      </w:r>
      <w:r w:rsidR="009F018B" w:rsidRPr="001D3549">
        <w:rPr>
          <w:rFonts w:ascii="Times New Roman" w:hAnsi="Times New Roman" w:cs="Times New Roman"/>
          <w:sz w:val="28"/>
          <w:szCs w:val="28"/>
        </w:rPr>
        <w:t>1500</w:t>
      </w:r>
      <w:r w:rsidRPr="001D3549">
        <w:rPr>
          <w:rFonts w:ascii="Times New Roman" w:hAnsi="Times New Roman" w:cs="Times New Roman"/>
          <w:sz w:val="28"/>
          <w:szCs w:val="28"/>
        </w:rPr>
        <w:t xml:space="preserve"> рублей за участие (для возмещения расходов оргкомитета и судей). </w:t>
      </w:r>
    </w:p>
    <w:p w:rsidR="008A4576" w:rsidRPr="001D3549" w:rsidRDefault="008A4576" w:rsidP="008A457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576" w:rsidRPr="001D3549" w:rsidRDefault="008A4576" w:rsidP="008A457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576" w:rsidRPr="001D3549" w:rsidRDefault="008A4576" w:rsidP="001D3549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549">
        <w:rPr>
          <w:rFonts w:ascii="Times New Roman" w:hAnsi="Times New Roman" w:cs="Times New Roman"/>
          <w:b/>
          <w:sz w:val="28"/>
          <w:szCs w:val="28"/>
        </w:rPr>
        <w:t xml:space="preserve">      Внимание! Информация для представителей команд.</w:t>
      </w:r>
    </w:p>
    <w:p w:rsidR="008A4576" w:rsidRPr="001D3549" w:rsidRDefault="008A4576" w:rsidP="008A4576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549">
        <w:rPr>
          <w:rFonts w:ascii="Times New Roman" w:hAnsi="Times New Roman" w:cs="Times New Roman"/>
          <w:b/>
          <w:sz w:val="28"/>
          <w:szCs w:val="28"/>
        </w:rPr>
        <w:t>За спортсмена, который не прошел мандатную комиссию, но был заявлен и включен в предварительные пули, взимается штраф в размере стартового взноса.</w:t>
      </w:r>
    </w:p>
    <w:p w:rsidR="001447AB" w:rsidRPr="001D3549" w:rsidRDefault="001447AB" w:rsidP="00EB060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447AB" w:rsidRPr="001D3549" w:rsidSect="00D2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8F9" w:rsidRDefault="00DB38F9" w:rsidP="00EB0600">
      <w:pPr>
        <w:spacing w:after="0" w:line="240" w:lineRule="auto"/>
      </w:pPr>
      <w:r>
        <w:separator/>
      </w:r>
    </w:p>
  </w:endnote>
  <w:endnote w:type="continuationSeparator" w:id="0">
    <w:p w:rsidR="00DB38F9" w:rsidRDefault="00DB38F9" w:rsidP="00EB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8F9" w:rsidRDefault="00DB38F9" w:rsidP="00EB0600">
      <w:pPr>
        <w:spacing w:after="0" w:line="240" w:lineRule="auto"/>
      </w:pPr>
      <w:r>
        <w:separator/>
      </w:r>
    </w:p>
  </w:footnote>
  <w:footnote w:type="continuationSeparator" w:id="0">
    <w:p w:rsidR="00DB38F9" w:rsidRDefault="00DB38F9" w:rsidP="00EB0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5A8B"/>
    <w:multiLevelType w:val="multilevel"/>
    <w:tmpl w:val="6608DC2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Theme="minorHAnsi" w:hAnsiTheme="minorHAns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B471A78"/>
    <w:multiLevelType w:val="multilevel"/>
    <w:tmpl w:val="265CE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B08"/>
    <w:rsid w:val="0004274D"/>
    <w:rsid w:val="000A52D1"/>
    <w:rsid w:val="001447AB"/>
    <w:rsid w:val="001807BC"/>
    <w:rsid w:val="001D3549"/>
    <w:rsid w:val="0023416E"/>
    <w:rsid w:val="002505A9"/>
    <w:rsid w:val="0049178A"/>
    <w:rsid w:val="004A0884"/>
    <w:rsid w:val="005828C3"/>
    <w:rsid w:val="006419FC"/>
    <w:rsid w:val="006E7DD2"/>
    <w:rsid w:val="00770920"/>
    <w:rsid w:val="00866F82"/>
    <w:rsid w:val="008A4576"/>
    <w:rsid w:val="008A799A"/>
    <w:rsid w:val="009E0AD5"/>
    <w:rsid w:val="009F018B"/>
    <w:rsid w:val="00D245F6"/>
    <w:rsid w:val="00D51EAB"/>
    <w:rsid w:val="00D921AA"/>
    <w:rsid w:val="00DB1F3E"/>
    <w:rsid w:val="00DB38F9"/>
    <w:rsid w:val="00E23B08"/>
    <w:rsid w:val="00EB0600"/>
    <w:rsid w:val="00F35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570E"/>
  <w15:docId w15:val="{8C7CD17F-4A86-41A6-8FB2-F44523A6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5F6"/>
  </w:style>
  <w:style w:type="paragraph" w:styleId="1">
    <w:name w:val="heading 1"/>
    <w:basedOn w:val="a"/>
    <w:next w:val="a"/>
    <w:link w:val="10"/>
    <w:uiPriority w:val="9"/>
    <w:qFormat/>
    <w:rsid w:val="001447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7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447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0600"/>
  </w:style>
  <w:style w:type="paragraph" w:styleId="a6">
    <w:name w:val="footer"/>
    <w:basedOn w:val="a"/>
    <w:link w:val="a7"/>
    <w:uiPriority w:val="99"/>
    <w:unhideWhenUsed/>
    <w:rsid w:val="00EB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0600"/>
  </w:style>
  <w:style w:type="paragraph" w:styleId="a8">
    <w:name w:val="Balloon Text"/>
    <w:basedOn w:val="a"/>
    <w:link w:val="a9"/>
    <w:uiPriority w:val="99"/>
    <w:semiHidden/>
    <w:unhideWhenUsed/>
    <w:rsid w:val="00EB0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0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Романцова</cp:lastModifiedBy>
  <cp:revision>6</cp:revision>
  <cp:lastPrinted>2016-01-25T09:55:00Z</cp:lastPrinted>
  <dcterms:created xsi:type="dcterms:W3CDTF">2020-01-27T12:37:00Z</dcterms:created>
  <dcterms:modified xsi:type="dcterms:W3CDTF">2020-01-27T13:34:00Z</dcterms:modified>
</cp:coreProperties>
</file>