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AB" w:rsidRPr="001624C2" w:rsidRDefault="00EB0600" w:rsidP="00EB0600">
      <w:pPr>
        <w:pStyle w:val="1"/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1624C2">
        <w:rPr>
          <w:rFonts w:ascii="Times New Roman" w:hAnsi="Times New Roman" w:cs="Times New Roman"/>
          <w:b/>
          <w:color w:val="auto"/>
          <w:sz w:val="28"/>
        </w:rPr>
        <w:t>УСЛОВИЯ ФИНАНСИРОВАНИЯ ПЕРВЕНСТВА РОССИИ - 201</w:t>
      </w:r>
      <w:r w:rsidR="00DB1F3E" w:rsidRPr="001624C2">
        <w:rPr>
          <w:rFonts w:ascii="Times New Roman" w:hAnsi="Times New Roman" w:cs="Times New Roman"/>
          <w:b/>
          <w:color w:val="auto"/>
          <w:sz w:val="28"/>
        </w:rPr>
        <w:t>8</w:t>
      </w: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576" w:rsidRPr="001624C2" w:rsidRDefault="008A4576" w:rsidP="001624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Министерство спорта РФ осуществляет финансовое обеспечение спортивных мероприятий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план, по статьям расходов «Наградная атрибутика», «Аренда спортивных сооружений».</w:t>
      </w: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Дополнительное финансовое обеспечение, связанное с организационными расходами по подготовке и проведению спортивного соревнования, обеспечиваются за счет проводящих организаций.</w:t>
      </w: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1624C2" w:rsidRDefault="001624C2" w:rsidP="001624C2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>Оргкомитетом соревнований принято решение о стартовом взносе в размере 2000 рублей с каждого участника независимо от количества дисциплин, в которых спортсмен принимает участие, для частичного возмещения расходов оргкомитета.</w:t>
      </w:r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624C2" w:rsidRDefault="001624C2" w:rsidP="001624C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624C2" w:rsidRDefault="008A4576" w:rsidP="001624C2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4C2">
        <w:rPr>
          <w:rFonts w:ascii="Times New Roman" w:hAnsi="Times New Roman" w:cs="Times New Roman"/>
          <w:b/>
          <w:sz w:val="28"/>
          <w:szCs w:val="28"/>
        </w:rPr>
        <w:t>Внимание! Информация для представителей команд.</w:t>
      </w: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A4576" w:rsidRPr="001624C2" w:rsidRDefault="008A4576" w:rsidP="008A4576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24C2">
        <w:rPr>
          <w:rFonts w:ascii="Times New Roman" w:hAnsi="Times New Roman" w:cs="Times New Roman"/>
          <w:sz w:val="28"/>
          <w:szCs w:val="28"/>
        </w:rPr>
        <w:t xml:space="preserve">За спортсмена, который не </w:t>
      </w:r>
      <w:r w:rsidR="001624C2">
        <w:rPr>
          <w:rFonts w:ascii="Times New Roman" w:hAnsi="Times New Roman" w:cs="Times New Roman"/>
          <w:sz w:val="28"/>
          <w:szCs w:val="28"/>
        </w:rPr>
        <w:t>приехал</w:t>
      </w:r>
      <w:r w:rsidRPr="001624C2">
        <w:rPr>
          <w:rFonts w:ascii="Times New Roman" w:hAnsi="Times New Roman" w:cs="Times New Roman"/>
          <w:sz w:val="28"/>
          <w:szCs w:val="28"/>
        </w:rPr>
        <w:t xml:space="preserve"> </w:t>
      </w:r>
      <w:r w:rsidR="001624C2">
        <w:rPr>
          <w:rFonts w:ascii="Times New Roman" w:hAnsi="Times New Roman" w:cs="Times New Roman"/>
          <w:sz w:val="28"/>
          <w:szCs w:val="28"/>
        </w:rPr>
        <w:t xml:space="preserve">на </w:t>
      </w:r>
      <w:r w:rsidRPr="001624C2">
        <w:rPr>
          <w:rFonts w:ascii="Times New Roman" w:hAnsi="Times New Roman" w:cs="Times New Roman"/>
          <w:sz w:val="28"/>
          <w:szCs w:val="28"/>
        </w:rPr>
        <w:t>комиссию</w:t>
      </w:r>
      <w:r w:rsidR="001624C2">
        <w:rPr>
          <w:rFonts w:ascii="Times New Roman" w:hAnsi="Times New Roman" w:cs="Times New Roman"/>
          <w:sz w:val="28"/>
          <w:szCs w:val="28"/>
        </w:rPr>
        <w:t xml:space="preserve"> по допуску</w:t>
      </w:r>
      <w:r w:rsidRPr="001624C2">
        <w:rPr>
          <w:rFonts w:ascii="Times New Roman" w:hAnsi="Times New Roman" w:cs="Times New Roman"/>
          <w:sz w:val="28"/>
          <w:szCs w:val="28"/>
        </w:rPr>
        <w:t>, но был заявлен и включен в предварительные пули, взимается штраф в размере стартового взноса.</w:t>
      </w:r>
      <w:r w:rsidR="001624C2">
        <w:rPr>
          <w:rFonts w:ascii="Times New Roman" w:hAnsi="Times New Roman" w:cs="Times New Roman"/>
          <w:sz w:val="28"/>
          <w:szCs w:val="28"/>
        </w:rPr>
        <w:t xml:space="preserve"> Штраф не взимается при наличии справки от врача, подтверждающей невозможность участия в данных соревнованиях.</w:t>
      </w:r>
    </w:p>
    <w:p w:rsidR="001447AB" w:rsidRPr="001447AB" w:rsidRDefault="001447AB" w:rsidP="00EB0600">
      <w:pPr>
        <w:spacing w:after="0"/>
        <w:ind w:firstLine="708"/>
        <w:contextualSpacing/>
        <w:jc w:val="both"/>
        <w:rPr>
          <w:rFonts w:cs="Calibri"/>
          <w:sz w:val="28"/>
          <w:szCs w:val="28"/>
        </w:rPr>
      </w:pPr>
    </w:p>
    <w:sectPr w:rsidR="001447AB" w:rsidRPr="00144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5A9" w:rsidRDefault="002505A9" w:rsidP="00EB0600">
      <w:pPr>
        <w:spacing w:after="0" w:line="240" w:lineRule="auto"/>
      </w:pPr>
      <w:r>
        <w:separator/>
      </w:r>
    </w:p>
  </w:endnote>
  <w:endnote w:type="continuationSeparator" w:id="0">
    <w:p w:rsidR="002505A9" w:rsidRDefault="002505A9" w:rsidP="00EB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5A9" w:rsidRDefault="002505A9" w:rsidP="00EB0600">
      <w:pPr>
        <w:spacing w:after="0" w:line="240" w:lineRule="auto"/>
      </w:pPr>
      <w:r>
        <w:separator/>
      </w:r>
    </w:p>
  </w:footnote>
  <w:footnote w:type="continuationSeparator" w:id="0">
    <w:p w:rsidR="002505A9" w:rsidRDefault="002505A9" w:rsidP="00EB0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C5A8B"/>
    <w:multiLevelType w:val="multilevel"/>
    <w:tmpl w:val="6608DC2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Theme="minorHAnsi" w:eastAsiaTheme="minorHAns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B471A78"/>
    <w:multiLevelType w:val="multilevel"/>
    <w:tmpl w:val="265CEB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B08"/>
    <w:rsid w:val="0004274D"/>
    <w:rsid w:val="001447AB"/>
    <w:rsid w:val="001624C2"/>
    <w:rsid w:val="001807BC"/>
    <w:rsid w:val="002505A9"/>
    <w:rsid w:val="004A0884"/>
    <w:rsid w:val="005828C3"/>
    <w:rsid w:val="006419FC"/>
    <w:rsid w:val="00685643"/>
    <w:rsid w:val="006E7DD2"/>
    <w:rsid w:val="00770920"/>
    <w:rsid w:val="00866F82"/>
    <w:rsid w:val="008A4576"/>
    <w:rsid w:val="00954D66"/>
    <w:rsid w:val="00D51EAB"/>
    <w:rsid w:val="00DB1F3E"/>
    <w:rsid w:val="00E23B08"/>
    <w:rsid w:val="00EB0600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844D6-E0F4-4618-B3E8-AC52CDB7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47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7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447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0600"/>
  </w:style>
  <w:style w:type="paragraph" w:styleId="a6">
    <w:name w:val="footer"/>
    <w:basedOn w:val="a"/>
    <w:link w:val="a7"/>
    <w:uiPriority w:val="99"/>
    <w:unhideWhenUsed/>
    <w:rsid w:val="00EB0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0600"/>
  </w:style>
  <w:style w:type="paragraph" w:styleId="a8">
    <w:name w:val="Balloon Text"/>
    <w:basedOn w:val="a"/>
    <w:link w:val="a9"/>
    <w:uiPriority w:val="99"/>
    <w:semiHidden/>
    <w:unhideWhenUsed/>
    <w:rsid w:val="00EB0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0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9</cp:revision>
  <cp:lastPrinted>2016-01-25T09:55:00Z</cp:lastPrinted>
  <dcterms:created xsi:type="dcterms:W3CDTF">2016-01-25T09:32:00Z</dcterms:created>
  <dcterms:modified xsi:type="dcterms:W3CDTF">2018-06-15T12:40:00Z</dcterms:modified>
</cp:coreProperties>
</file>