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9E" w:rsidRDefault="00B90A9E"/>
    <w:p w:rsidR="00A43CF8" w:rsidRDefault="00D371A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57.6pt;height:57.6pt;z-index:-251659776;mso-wrap-edited:f" wrapcoords="10066 0 8493 105 4823 1258 4823 1678 3984 2202 2726 3250 1468 5033 629 6711 105 8388 -105 10171 -105 11744 105 13421 734 15099 734 15204 1468 16777 2831 18454 5033 20132 5243 20447 8598 21495 9751 21495 11639 21495 12792 21495 16148 20447 16357 20132 18559 18454 20027 16777 21390 13421 21600 11744 21600 10066 21390 8388 20866 6711 20132 5033 18769 3355 17091 1887 16882 1363 13107 105 11744 0 10066 0" o:allowincell="f" fillcolor="window">
            <v:imagedata r:id="rId7" o:title="Untitled-1"/>
          </v:shape>
        </w:pict>
      </w:r>
    </w:p>
    <w:p w:rsidR="00A43CF8" w:rsidRDefault="00A43CF8"/>
    <w:p w:rsidR="00A43CF8" w:rsidRDefault="00A43CF8"/>
    <w:p w:rsidR="00A43CF8" w:rsidRDefault="00A43CF8"/>
    <w:p w:rsidR="00A43CF8" w:rsidRDefault="00B36570">
      <w:r>
        <w:t xml:space="preserve">  </w:t>
      </w:r>
      <w:r w:rsidR="00261027">
        <w:t>«</w:t>
      </w:r>
      <w:r w:rsidR="00194AD8">
        <w:t>УТВЕРЖДАЮ</w:t>
      </w:r>
      <w:r w:rsidR="00261027">
        <w:t xml:space="preserve">»      </w:t>
      </w:r>
    </w:p>
    <w:p w:rsidR="00D37452" w:rsidRDefault="00B36570">
      <w:r>
        <w:t xml:space="preserve">  </w:t>
      </w:r>
      <w:r w:rsidR="00261027">
        <w:t xml:space="preserve">Президент </w:t>
      </w:r>
      <w:r w:rsidR="006547F7">
        <w:t>Р</w:t>
      </w:r>
      <w:r w:rsidR="00666258">
        <w:t xml:space="preserve">ОО </w:t>
      </w:r>
    </w:p>
    <w:p w:rsidR="00B36570" w:rsidRDefault="00666258">
      <w:r>
        <w:t xml:space="preserve"> «Ассоциация </w:t>
      </w:r>
      <w:proofErr w:type="spellStart"/>
      <w:r>
        <w:t>Киокусинкай</w:t>
      </w:r>
      <w:proofErr w:type="spellEnd"/>
    </w:p>
    <w:p w:rsidR="00A43CF8" w:rsidRDefault="00B36570">
      <w:r>
        <w:t>Московской области»</w:t>
      </w:r>
    </w:p>
    <w:p w:rsidR="003A6732" w:rsidRDefault="00261027">
      <w:proofErr w:type="spellStart"/>
      <w:r>
        <w:t>___________Злобин</w:t>
      </w:r>
      <w:proofErr w:type="spellEnd"/>
      <w:r>
        <w:t xml:space="preserve"> В.А.</w:t>
      </w:r>
      <w:r w:rsidR="005E7B7E">
        <w:t xml:space="preserve">                    </w:t>
      </w:r>
      <w:r w:rsidR="00A43CF8">
        <w:t xml:space="preserve"> </w:t>
      </w:r>
      <w:r w:rsidR="000B6948">
        <w:t xml:space="preserve"> </w:t>
      </w:r>
    </w:p>
    <w:p w:rsidR="00A43CF8" w:rsidRDefault="00A43CF8"/>
    <w:p w:rsidR="00A43CF8" w:rsidRDefault="00A43CF8"/>
    <w:p w:rsidR="00194AD8" w:rsidRDefault="00194AD8" w:rsidP="00194AD8">
      <w:r>
        <w:t xml:space="preserve">    </w:t>
      </w:r>
    </w:p>
    <w:p w:rsidR="00B90A9E" w:rsidRDefault="00B90A9E">
      <w:pPr>
        <w:rPr>
          <w:b/>
          <w:sz w:val="32"/>
          <w:szCs w:val="32"/>
        </w:rPr>
      </w:pPr>
    </w:p>
    <w:p w:rsidR="00B90A9E" w:rsidRDefault="00B90A9E">
      <w:pPr>
        <w:rPr>
          <w:b/>
          <w:sz w:val="32"/>
          <w:szCs w:val="32"/>
        </w:rPr>
      </w:pPr>
    </w:p>
    <w:p w:rsidR="00A43CF8" w:rsidRDefault="00B90A9E">
      <w:pPr>
        <w:rPr>
          <w:b/>
          <w:sz w:val="32"/>
        </w:rPr>
      </w:pPr>
      <w:r>
        <w:rPr>
          <w:b/>
          <w:sz w:val="32"/>
          <w:szCs w:val="32"/>
        </w:rPr>
        <w:t xml:space="preserve">      </w:t>
      </w:r>
    </w:p>
    <w:p w:rsidR="00B90A9E" w:rsidRDefault="00A43CF8" w:rsidP="00B8117B">
      <w:pPr>
        <w:jc w:val="center"/>
        <w:rPr>
          <w:b/>
          <w:sz w:val="48"/>
        </w:rPr>
      </w:pPr>
      <w:r>
        <w:rPr>
          <w:b/>
          <w:sz w:val="48"/>
        </w:rPr>
        <w:t>ПОЛОЖЕНИЕ</w:t>
      </w:r>
    </w:p>
    <w:p w:rsidR="00B90A9E" w:rsidRPr="00B90A9E" w:rsidRDefault="00A43CF8" w:rsidP="00B8117B">
      <w:pPr>
        <w:jc w:val="center"/>
        <w:rPr>
          <w:b/>
          <w:sz w:val="48"/>
        </w:rPr>
      </w:pPr>
      <w:r>
        <w:rPr>
          <w:sz w:val="36"/>
        </w:rPr>
        <w:t xml:space="preserve">о проведении Открытого </w:t>
      </w:r>
      <w:r w:rsidR="00B90A9E">
        <w:rPr>
          <w:sz w:val="36"/>
        </w:rPr>
        <w:t>Первенства и Чемпионата</w:t>
      </w:r>
    </w:p>
    <w:p w:rsidR="00B36570" w:rsidRDefault="00B90A9E" w:rsidP="00B36570">
      <w:pPr>
        <w:jc w:val="center"/>
        <w:rPr>
          <w:sz w:val="36"/>
        </w:rPr>
      </w:pPr>
      <w:r>
        <w:rPr>
          <w:sz w:val="36"/>
        </w:rPr>
        <w:t xml:space="preserve">Московской области </w:t>
      </w:r>
      <w:r w:rsidR="00A43CF8">
        <w:rPr>
          <w:sz w:val="36"/>
        </w:rPr>
        <w:t xml:space="preserve">по </w:t>
      </w:r>
      <w:proofErr w:type="spellStart"/>
      <w:r w:rsidR="00B36570">
        <w:rPr>
          <w:sz w:val="36"/>
        </w:rPr>
        <w:t>киокусинкай</w:t>
      </w:r>
      <w:proofErr w:type="spellEnd"/>
      <w:r w:rsidR="00B36570">
        <w:rPr>
          <w:sz w:val="36"/>
        </w:rPr>
        <w:t xml:space="preserve"> </w:t>
      </w:r>
    </w:p>
    <w:p w:rsidR="00B90A9E" w:rsidRDefault="00E50192" w:rsidP="00B8117B">
      <w:pPr>
        <w:jc w:val="center"/>
        <w:rPr>
          <w:sz w:val="36"/>
        </w:rPr>
      </w:pPr>
      <w:r>
        <w:rPr>
          <w:sz w:val="36"/>
        </w:rPr>
        <w:t>на «Кубок Главы Города»</w:t>
      </w:r>
      <w:r w:rsidR="00F55D27">
        <w:rPr>
          <w:sz w:val="36"/>
        </w:rPr>
        <w:t>,</w:t>
      </w:r>
    </w:p>
    <w:p w:rsidR="00A43CF8" w:rsidRDefault="00B90A9E" w:rsidP="00B8117B">
      <w:pPr>
        <w:jc w:val="center"/>
        <w:rPr>
          <w:sz w:val="36"/>
        </w:rPr>
      </w:pPr>
      <w:r>
        <w:rPr>
          <w:sz w:val="36"/>
        </w:rPr>
        <w:t>с</w:t>
      </w:r>
      <w:r w:rsidR="005346D8">
        <w:rPr>
          <w:sz w:val="36"/>
        </w:rPr>
        <w:t xml:space="preserve">реди </w:t>
      </w:r>
      <w:r w:rsidR="00DC3510">
        <w:rPr>
          <w:sz w:val="36"/>
        </w:rPr>
        <w:t>юношей</w:t>
      </w:r>
      <w:r w:rsidR="00B8117B">
        <w:rPr>
          <w:sz w:val="36"/>
        </w:rPr>
        <w:t xml:space="preserve"> 12-13 лет, 14-15 лет</w:t>
      </w:r>
      <w:r w:rsidR="00DC3510">
        <w:rPr>
          <w:sz w:val="36"/>
        </w:rPr>
        <w:t>,</w:t>
      </w:r>
      <w:r w:rsidR="00B8117B">
        <w:rPr>
          <w:sz w:val="36"/>
        </w:rPr>
        <w:t xml:space="preserve"> </w:t>
      </w:r>
      <w:r w:rsidR="00E50192">
        <w:rPr>
          <w:sz w:val="36"/>
        </w:rPr>
        <w:t>юниоров 16-17 лет</w:t>
      </w:r>
      <w:r w:rsidR="0057180F">
        <w:rPr>
          <w:sz w:val="36"/>
        </w:rPr>
        <w:t xml:space="preserve"> и </w:t>
      </w:r>
      <w:r w:rsidR="00F55D27">
        <w:rPr>
          <w:sz w:val="36"/>
        </w:rPr>
        <w:t>мужчин</w:t>
      </w:r>
      <w:r w:rsidR="00E50192">
        <w:rPr>
          <w:sz w:val="36"/>
        </w:rPr>
        <w:t xml:space="preserve"> </w:t>
      </w:r>
    </w:p>
    <w:p w:rsidR="00A43CF8" w:rsidRDefault="0057180F" w:rsidP="00B8117B">
      <w:pPr>
        <w:jc w:val="center"/>
        <w:rPr>
          <w:sz w:val="36"/>
        </w:rPr>
      </w:pPr>
      <w:r>
        <w:rPr>
          <w:sz w:val="36"/>
        </w:rPr>
        <w:t>18 ноября 2017</w:t>
      </w:r>
    </w:p>
    <w:p w:rsidR="00A43CF8" w:rsidRDefault="00A43CF8" w:rsidP="00B8117B">
      <w:pPr>
        <w:jc w:val="center"/>
        <w:rPr>
          <w:sz w:val="36"/>
        </w:rPr>
      </w:pPr>
    </w:p>
    <w:p w:rsidR="000B6948" w:rsidRPr="000B6948" w:rsidRDefault="000B6948" w:rsidP="006B6AAD">
      <w:pPr>
        <w:jc w:val="center"/>
        <w:rPr>
          <w:b/>
          <w:sz w:val="36"/>
        </w:rPr>
      </w:pPr>
      <w:r w:rsidRPr="000B6948">
        <w:rPr>
          <w:b/>
          <w:sz w:val="36"/>
        </w:rPr>
        <w:t>«СПОРТ ПРОТИВ НАРКОТИКОВ»</w:t>
      </w:r>
    </w:p>
    <w:p w:rsidR="00A43CF8" w:rsidRDefault="00A43CF8">
      <w:pPr>
        <w:rPr>
          <w:sz w:val="36"/>
        </w:rPr>
      </w:pPr>
    </w:p>
    <w:p w:rsidR="000B6948" w:rsidRDefault="000B6948">
      <w:pPr>
        <w:rPr>
          <w:sz w:val="36"/>
        </w:rPr>
      </w:pPr>
    </w:p>
    <w:p w:rsidR="00194AD8" w:rsidRDefault="00194AD8">
      <w:pPr>
        <w:rPr>
          <w:sz w:val="36"/>
        </w:rPr>
      </w:pPr>
    </w:p>
    <w:p w:rsidR="00B36570" w:rsidRDefault="00B36570">
      <w:pPr>
        <w:rPr>
          <w:sz w:val="36"/>
        </w:rPr>
      </w:pPr>
    </w:p>
    <w:p w:rsidR="00A43CF8" w:rsidRPr="000B6948" w:rsidRDefault="00A43CF8" w:rsidP="006B6AAD">
      <w:pPr>
        <w:jc w:val="center"/>
        <w:rPr>
          <w:sz w:val="36"/>
        </w:rPr>
      </w:pPr>
      <w:r>
        <w:rPr>
          <w:sz w:val="36"/>
        </w:rPr>
        <w:t xml:space="preserve">г. </w:t>
      </w:r>
      <w:proofErr w:type="spellStart"/>
      <w:r w:rsidR="006C2BE9">
        <w:rPr>
          <w:sz w:val="36"/>
        </w:rPr>
        <w:t>Балашиха</w:t>
      </w:r>
      <w:proofErr w:type="spellEnd"/>
    </w:p>
    <w:p w:rsidR="00B92C62" w:rsidRDefault="00B92C62">
      <w:pPr>
        <w:rPr>
          <w:b/>
        </w:rPr>
      </w:pPr>
    </w:p>
    <w:p w:rsidR="00B92C62" w:rsidRDefault="00B92C62">
      <w:pPr>
        <w:rPr>
          <w:b/>
        </w:rPr>
      </w:pPr>
    </w:p>
    <w:p w:rsidR="00B92C62" w:rsidRDefault="00B92C62">
      <w:pPr>
        <w:rPr>
          <w:b/>
        </w:rPr>
      </w:pPr>
    </w:p>
    <w:p w:rsidR="00A93A4B" w:rsidRDefault="00A93A4B">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1629A5" w:rsidRDefault="001629A5">
      <w:pPr>
        <w:rPr>
          <w:b/>
        </w:rPr>
      </w:pPr>
    </w:p>
    <w:p w:rsidR="00A43CF8" w:rsidRDefault="00A43CF8">
      <w:pPr>
        <w:rPr>
          <w:b/>
        </w:rPr>
      </w:pPr>
      <w:r>
        <w:rPr>
          <w:b/>
        </w:rPr>
        <w:t>____________________________________________________________________________</w:t>
      </w:r>
    </w:p>
    <w:p w:rsidR="00A43CF8" w:rsidRDefault="00A43CF8">
      <w:pPr>
        <w:rPr>
          <w:b/>
        </w:rPr>
      </w:pPr>
    </w:p>
    <w:p w:rsidR="00A43CF8" w:rsidRDefault="005018FC">
      <w:pPr>
        <w:rPr>
          <w:sz w:val="28"/>
        </w:rPr>
      </w:pPr>
      <w:r>
        <w:rPr>
          <w:b/>
        </w:rPr>
        <w:lastRenderedPageBreak/>
        <w:t xml:space="preserve">         </w:t>
      </w:r>
      <w:r w:rsidR="00A43CF8">
        <w:rPr>
          <w:sz w:val="28"/>
        </w:rPr>
        <w:t xml:space="preserve">Данное положение является официальным приглашением на участие </w:t>
      </w:r>
      <w:proofErr w:type="gramStart"/>
      <w:r w:rsidR="00A43CF8">
        <w:rPr>
          <w:sz w:val="28"/>
        </w:rPr>
        <w:t>в</w:t>
      </w:r>
      <w:proofErr w:type="gramEnd"/>
      <w:r w:rsidR="00A43CF8">
        <w:rPr>
          <w:sz w:val="28"/>
        </w:rPr>
        <w:t xml:space="preserve"> </w:t>
      </w:r>
    </w:p>
    <w:p w:rsidR="00A43CF8" w:rsidRDefault="00A43CF8">
      <w:pPr>
        <w:rPr>
          <w:sz w:val="28"/>
        </w:rPr>
      </w:pPr>
      <w:r>
        <w:rPr>
          <w:sz w:val="28"/>
        </w:rPr>
        <w:t xml:space="preserve">Открытом </w:t>
      </w:r>
      <w:proofErr w:type="gramStart"/>
      <w:r w:rsidR="000B6948">
        <w:rPr>
          <w:sz w:val="28"/>
        </w:rPr>
        <w:t>Первенстве</w:t>
      </w:r>
      <w:proofErr w:type="gramEnd"/>
      <w:r w:rsidR="000B6948">
        <w:rPr>
          <w:sz w:val="28"/>
        </w:rPr>
        <w:t xml:space="preserve"> и </w:t>
      </w:r>
      <w:r w:rsidR="00E50192">
        <w:rPr>
          <w:sz w:val="28"/>
        </w:rPr>
        <w:t>Чемпионате</w:t>
      </w:r>
      <w:r>
        <w:rPr>
          <w:sz w:val="28"/>
        </w:rPr>
        <w:t xml:space="preserve"> Московской области</w:t>
      </w:r>
      <w:r w:rsidR="00935A2A">
        <w:rPr>
          <w:sz w:val="28"/>
        </w:rPr>
        <w:t xml:space="preserve"> </w:t>
      </w:r>
      <w:r w:rsidR="00B36570">
        <w:rPr>
          <w:sz w:val="28"/>
        </w:rPr>
        <w:t xml:space="preserve">по </w:t>
      </w:r>
      <w:proofErr w:type="spellStart"/>
      <w:r w:rsidR="00B36570">
        <w:rPr>
          <w:sz w:val="28"/>
        </w:rPr>
        <w:t>киокусинкай</w:t>
      </w:r>
      <w:proofErr w:type="spellEnd"/>
      <w:r w:rsidR="00B36570">
        <w:rPr>
          <w:sz w:val="28"/>
        </w:rPr>
        <w:t xml:space="preserve"> </w:t>
      </w:r>
      <w:r w:rsidR="00935A2A">
        <w:rPr>
          <w:sz w:val="28"/>
        </w:rPr>
        <w:t>на «Кубок главы города»</w:t>
      </w:r>
      <w:r>
        <w:rPr>
          <w:sz w:val="28"/>
        </w:rPr>
        <w:t xml:space="preserve"> среди</w:t>
      </w:r>
      <w:r w:rsidR="00DC3510">
        <w:rPr>
          <w:sz w:val="28"/>
        </w:rPr>
        <w:t xml:space="preserve"> юношей</w:t>
      </w:r>
      <w:r w:rsidR="006B6AAD">
        <w:rPr>
          <w:sz w:val="28"/>
        </w:rPr>
        <w:t>12-13 лет,14-15 лет</w:t>
      </w:r>
      <w:r w:rsidR="00DC3510">
        <w:rPr>
          <w:sz w:val="28"/>
        </w:rPr>
        <w:t xml:space="preserve">, </w:t>
      </w:r>
      <w:r w:rsidR="00E50192">
        <w:rPr>
          <w:sz w:val="28"/>
        </w:rPr>
        <w:t>юн</w:t>
      </w:r>
      <w:r w:rsidR="00935A2A">
        <w:rPr>
          <w:sz w:val="28"/>
        </w:rPr>
        <w:t xml:space="preserve">иоров </w:t>
      </w:r>
      <w:r w:rsidR="0057180F">
        <w:rPr>
          <w:sz w:val="28"/>
        </w:rPr>
        <w:t>16-17 лет</w:t>
      </w:r>
      <w:r w:rsidR="00B464D5">
        <w:rPr>
          <w:sz w:val="28"/>
        </w:rPr>
        <w:t xml:space="preserve">, </w:t>
      </w:r>
      <w:r w:rsidR="0057180F">
        <w:rPr>
          <w:sz w:val="28"/>
        </w:rPr>
        <w:t xml:space="preserve"> </w:t>
      </w:r>
      <w:r w:rsidR="00B464D5">
        <w:rPr>
          <w:sz w:val="28"/>
        </w:rPr>
        <w:t>мужчин и женщин.</w:t>
      </w:r>
    </w:p>
    <w:p w:rsidR="00A43CF8" w:rsidRDefault="00A43CF8">
      <w:pPr>
        <w:rPr>
          <w:sz w:val="28"/>
        </w:rPr>
      </w:pPr>
    </w:p>
    <w:p w:rsidR="00A43CF8" w:rsidRPr="005C282C" w:rsidRDefault="00A43CF8">
      <w:pPr>
        <w:numPr>
          <w:ilvl w:val="0"/>
          <w:numId w:val="1"/>
        </w:numPr>
        <w:rPr>
          <w:b/>
          <w:sz w:val="28"/>
        </w:rPr>
      </w:pPr>
      <w:r>
        <w:rPr>
          <w:b/>
          <w:sz w:val="28"/>
        </w:rPr>
        <w:t>Цели и задачи чемпионата</w:t>
      </w:r>
    </w:p>
    <w:p w:rsidR="005C282C" w:rsidRDefault="005C282C" w:rsidP="005C282C">
      <w:pPr>
        <w:ind w:left="2310"/>
        <w:rPr>
          <w:b/>
          <w:sz w:val="28"/>
        </w:rPr>
      </w:pPr>
    </w:p>
    <w:p w:rsidR="00A43CF8" w:rsidRDefault="00A43CF8">
      <w:pPr>
        <w:rPr>
          <w:sz w:val="28"/>
        </w:rPr>
      </w:pPr>
      <w:r>
        <w:rPr>
          <w:sz w:val="28"/>
        </w:rPr>
        <w:t xml:space="preserve">1.1. Пропаганда </w:t>
      </w:r>
      <w:proofErr w:type="spellStart"/>
      <w:r w:rsidR="00B36570">
        <w:rPr>
          <w:sz w:val="28"/>
        </w:rPr>
        <w:t>киокусинка</w:t>
      </w:r>
      <w:r w:rsidR="004B397E">
        <w:rPr>
          <w:sz w:val="28"/>
        </w:rPr>
        <w:t>й</w:t>
      </w:r>
      <w:proofErr w:type="spellEnd"/>
      <w:r>
        <w:rPr>
          <w:sz w:val="28"/>
        </w:rPr>
        <w:t xml:space="preserve"> как здорового образа жизни </w:t>
      </w:r>
      <w:proofErr w:type="gramStart"/>
      <w:r>
        <w:rPr>
          <w:sz w:val="28"/>
        </w:rPr>
        <w:t>среди</w:t>
      </w:r>
      <w:proofErr w:type="gramEnd"/>
    </w:p>
    <w:p w:rsidR="00A43CF8" w:rsidRDefault="00A43CF8">
      <w:pPr>
        <w:rPr>
          <w:sz w:val="28"/>
        </w:rPr>
      </w:pPr>
      <w:r>
        <w:rPr>
          <w:sz w:val="28"/>
        </w:rPr>
        <w:t xml:space="preserve">       населения Московской области.</w:t>
      </w:r>
    </w:p>
    <w:p w:rsidR="00A43CF8" w:rsidRDefault="00A43CF8">
      <w:pPr>
        <w:rPr>
          <w:sz w:val="28"/>
        </w:rPr>
      </w:pPr>
      <w:r>
        <w:rPr>
          <w:sz w:val="28"/>
        </w:rPr>
        <w:t xml:space="preserve">1.2. Реклама </w:t>
      </w:r>
      <w:proofErr w:type="spellStart"/>
      <w:r w:rsidR="00B36570">
        <w:rPr>
          <w:sz w:val="28"/>
        </w:rPr>
        <w:t>киокусинка</w:t>
      </w:r>
      <w:r w:rsidR="004B397E">
        <w:rPr>
          <w:sz w:val="28"/>
        </w:rPr>
        <w:t>й</w:t>
      </w:r>
      <w:proofErr w:type="spellEnd"/>
      <w:r w:rsidR="00B36570">
        <w:rPr>
          <w:sz w:val="28"/>
        </w:rPr>
        <w:t xml:space="preserve"> </w:t>
      </w:r>
      <w:r>
        <w:rPr>
          <w:sz w:val="28"/>
        </w:rPr>
        <w:t xml:space="preserve">среди молодёжи, как фактора </w:t>
      </w:r>
    </w:p>
    <w:p w:rsidR="00A43CF8" w:rsidRDefault="00A43CF8">
      <w:pPr>
        <w:rPr>
          <w:sz w:val="28"/>
        </w:rPr>
      </w:pPr>
      <w:r>
        <w:rPr>
          <w:sz w:val="28"/>
        </w:rPr>
        <w:t xml:space="preserve">       отвлечения занимающихся от влияния улицы, употребления наркотиков,</w:t>
      </w:r>
    </w:p>
    <w:p w:rsidR="00A43CF8" w:rsidRDefault="00A43CF8">
      <w:pPr>
        <w:rPr>
          <w:sz w:val="28"/>
        </w:rPr>
      </w:pPr>
      <w:r>
        <w:rPr>
          <w:sz w:val="28"/>
        </w:rPr>
        <w:t xml:space="preserve">       алкоголя и других вредных привычек.</w:t>
      </w:r>
    </w:p>
    <w:p w:rsidR="00B36570" w:rsidRDefault="00A43CF8" w:rsidP="00B36570">
      <w:pPr>
        <w:rPr>
          <w:sz w:val="28"/>
        </w:rPr>
      </w:pPr>
      <w:r>
        <w:rPr>
          <w:sz w:val="28"/>
        </w:rPr>
        <w:t xml:space="preserve">1.3. Привлечение большего числа </w:t>
      </w:r>
      <w:proofErr w:type="gramStart"/>
      <w:r>
        <w:rPr>
          <w:sz w:val="28"/>
        </w:rPr>
        <w:t>занимающихся</w:t>
      </w:r>
      <w:proofErr w:type="gramEnd"/>
      <w:r>
        <w:rPr>
          <w:sz w:val="28"/>
        </w:rPr>
        <w:t xml:space="preserve"> в ряды </w:t>
      </w:r>
      <w:proofErr w:type="spellStart"/>
      <w:r w:rsidR="00B36570">
        <w:rPr>
          <w:sz w:val="28"/>
        </w:rPr>
        <w:t>киокусинка</w:t>
      </w:r>
      <w:r w:rsidR="004B397E">
        <w:rPr>
          <w:sz w:val="28"/>
        </w:rPr>
        <w:t>й</w:t>
      </w:r>
      <w:proofErr w:type="spellEnd"/>
    </w:p>
    <w:p w:rsidR="00A43CF8" w:rsidRDefault="00B36570">
      <w:pPr>
        <w:rPr>
          <w:sz w:val="28"/>
        </w:rPr>
      </w:pPr>
      <w:r>
        <w:rPr>
          <w:sz w:val="28"/>
        </w:rPr>
        <w:t xml:space="preserve">       </w:t>
      </w:r>
      <w:r w:rsidR="00A43CF8">
        <w:rPr>
          <w:sz w:val="28"/>
        </w:rPr>
        <w:t xml:space="preserve">и воспитание молодёжи в духе патриотизма. </w:t>
      </w:r>
    </w:p>
    <w:p w:rsidR="00A43CF8" w:rsidRDefault="00A43CF8">
      <w:pPr>
        <w:rPr>
          <w:sz w:val="28"/>
        </w:rPr>
      </w:pPr>
      <w:r>
        <w:rPr>
          <w:sz w:val="28"/>
        </w:rPr>
        <w:t>1.4. Укрепление дружбы между спортсменами клубов, городов, регионов.</w:t>
      </w:r>
    </w:p>
    <w:p w:rsidR="00A43CF8" w:rsidRDefault="00A43CF8">
      <w:pPr>
        <w:rPr>
          <w:sz w:val="28"/>
        </w:rPr>
      </w:pPr>
      <w:r>
        <w:rPr>
          <w:sz w:val="28"/>
        </w:rPr>
        <w:t xml:space="preserve">1.5. Повышение уровня мастерства, выявление </w:t>
      </w:r>
      <w:proofErr w:type="gramStart"/>
      <w:r>
        <w:rPr>
          <w:sz w:val="28"/>
        </w:rPr>
        <w:t>техничных</w:t>
      </w:r>
      <w:proofErr w:type="gramEnd"/>
      <w:r>
        <w:rPr>
          <w:sz w:val="28"/>
        </w:rPr>
        <w:t xml:space="preserve">, сильнейших </w:t>
      </w:r>
    </w:p>
    <w:p w:rsidR="00A43CF8" w:rsidRDefault="00A43CF8">
      <w:pPr>
        <w:rPr>
          <w:sz w:val="28"/>
        </w:rPr>
      </w:pPr>
      <w:r>
        <w:rPr>
          <w:sz w:val="28"/>
        </w:rPr>
        <w:t xml:space="preserve">       спортсменов.</w:t>
      </w:r>
    </w:p>
    <w:p w:rsidR="00A43CF8" w:rsidRDefault="00A43CF8">
      <w:pPr>
        <w:rPr>
          <w:sz w:val="28"/>
        </w:rPr>
      </w:pPr>
      <w:r>
        <w:rPr>
          <w:sz w:val="28"/>
        </w:rPr>
        <w:t>1.6. Формирование высоких духовных, нравственных, физических качеств и</w:t>
      </w:r>
    </w:p>
    <w:p w:rsidR="00A43CF8" w:rsidRDefault="00A43CF8">
      <w:pPr>
        <w:rPr>
          <w:sz w:val="28"/>
        </w:rPr>
      </w:pPr>
      <w:r>
        <w:rPr>
          <w:sz w:val="28"/>
        </w:rPr>
        <w:t xml:space="preserve">        всестороннего развития личности.</w:t>
      </w:r>
    </w:p>
    <w:p w:rsidR="00A43CF8" w:rsidRDefault="00A43CF8">
      <w:pPr>
        <w:rPr>
          <w:sz w:val="28"/>
        </w:rPr>
      </w:pPr>
    </w:p>
    <w:p w:rsidR="005C282C" w:rsidRPr="00E04C31" w:rsidRDefault="00A43CF8">
      <w:pPr>
        <w:rPr>
          <w:sz w:val="28"/>
        </w:rPr>
      </w:pPr>
      <w:r>
        <w:rPr>
          <w:sz w:val="28"/>
        </w:rPr>
        <w:t xml:space="preserve">                                    </w:t>
      </w:r>
      <w:r>
        <w:rPr>
          <w:b/>
          <w:sz w:val="28"/>
        </w:rPr>
        <w:t xml:space="preserve">2. Организация </w:t>
      </w:r>
      <w:r w:rsidR="00E04C31">
        <w:rPr>
          <w:b/>
          <w:sz w:val="28"/>
        </w:rPr>
        <w:t>Первенства и Чемпионата</w:t>
      </w:r>
      <w:r>
        <w:rPr>
          <w:sz w:val="28"/>
        </w:rPr>
        <w:t xml:space="preserve">  </w:t>
      </w:r>
    </w:p>
    <w:p w:rsidR="00A43CF8" w:rsidRDefault="00A43CF8">
      <w:pPr>
        <w:rPr>
          <w:sz w:val="28"/>
        </w:rPr>
      </w:pPr>
      <w:r>
        <w:rPr>
          <w:sz w:val="28"/>
        </w:rPr>
        <w:t xml:space="preserve"> </w:t>
      </w:r>
    </w:p>
    <w:p w:rsidR="00DC3510" w:rsidRPr="006B6AAD" w:rsidRDefault="00A43CF8">
      <w:pPr>
        <w:rPr>
          <w:sz w:val="28"/>
        </w:rPr>
      </w:pPr>
      <w:r>
        <w:rPr>
          <w:sz w:val="28"/>
        </w:rPr>
        <w:t xml:space="preserve">2.1. </w:t>
      </w:r>
      <w:r w:rsidR="00536029">
        <w:rPr>
          <w:sz w:val="28"/>
        </w:rPr>
        <w:t>Первенство</w:t>
      </w:r>
      <w:r w:rsidR="006B6AAD">
        <w:rPr>
          <w:sz w:val="28"/>
        </w:rPr>
        <w:t xml:space="preserve"> </w:t>
      </w:r>
      <w:r w:rsidR="001C6026">
        <w:rPr>
          <w:sz w:val="28"/>
        </w:rPr>
        <w:t xml:space="preserve">и Чемпионат </w:t>
      </w:r>
      <w:r w:rsidR="00E04C31">
        <w:rPr>
          <w:sz w:val="28"/>
        </w:rPr>
        <w:t xml:space="preserve">состоится </w:t>
      </w:r>
      <w:r w:rsidR="006B6AAD">
        <w:rPr>
          <w:sz w:val="28"/>
        </w:rPr>
        <w:t xml:space="preserve"> </w:t>
      </w:r>
      <w:r w:rsidR="0057180F">
        <w:rPr>
          <w:b/>
          <w:sz w:val="28"/>
        </w:rPr>
        <w:t xml:space="preserve">18 ноября 2017 г. </w:t>
      </w:r>
      <w:r w:rsidR="000E27B0">
        <w:rPr>
          <w:sz w:val="28"/>
        </w:rPr>
        <w:t xml:space="preserve"> В </w:t>
      </w:r>
      <w:r w:rsidR="00194AD8">
        <w:rPr>
          <w:sz w:val="28"/>
        </w:rPr>
        <w:t xml:space="preserve"> </w:t>
      </w:r>
      <w:r w:rsidR="006B6AAD">
        <w:rPr>
          <w:sz w:val="28"/>
        </w:rPr>
        <w:t>к</w:t>
      </w:r>
      <w:r w:rsidR="00E04C31">
        <w:rPr>
          <w:sz w:val="28"/>
        </w:rPr>
        <w:t xml:space="preserve">атегории юноши 12-13, 14-15 лет, </w:t>
      </w:r>
      <w:r w:rsidR="006B6AAD" w:rsidRPr="006B6AAD">
        <w:rPr>
          <w:sz w:val="28"/>
        </w:rPr>
        <w:t>юниоры 16-17 лет</w:t>
      </w:r>
      <w:r w:rsidR="00B464D5">
        <w:rPr>
          <w:sz w:val="28"/>
        </w:rPr>
        <w:t xml:space="preserve">, </w:t>
      </w:r>
      <w:r w:rsidR="0057180F">
        <w:rPr>
          <w:sz w:val="28"/>
        </w:rPr>
        <w:t xml:space="preserve"> мужчин </w:t>
      </w:r>
      <w:r w:rsidR="00B464D5">
        <w:rPr>
          <w:sz w:val="28"/>
        </w:rPr>
        <w:t xml:space="preserve">и женщин </w:t>
      </w:r>
      <w:r w:rsidR="006B6AAD">
        <w:rPr>
          <w:sz w:val="28"/>
        </w:rPr>
        <w:t xml:space="preserve"> </w:t>
      </w:r>
      <w:r>
        <w:rPr>
          <w:b/>
          <w:sz w:val="28"/>
        </w:rPr>
        <w:t xml:space="preserve">по адресу: </w:t>
      </w:r>
      <w:r w:rsidR="00536029">
        <w:rPr>
          <w:b/>
          <w:sz w:val="28"/>
        </w:rPr>
        <w:t xml:space="preserve">  </w:t>
      </w:r>
      <w:r>
        <w:rPr>
          <w:b/>
          <w:sz w:val="28"/>
        </w:rPr>
        <w:t xml:space="preserve">г. </w:t>
      </w:r>
      <w:proofErr w:type="spellStart"/>
      <w:r w:rsidR="001C6026">
        <w:rPr>
          <w:b/>
          <w:sz w:val="28"/>
        </w:rPr>
        <w:t>Балашиха</w:t>
      </w:r>
      <w:proofErr w:type="spellEnd"/>
      <w:r w:rsidR="001C6026">
        <w:rPr>
          <w:b/>
          <w:sz w:val="28"/>
        </w:rPr>
        <w:t xml:space="preserve">, </w:t>
      </w:r>
      <w:proofErr w:type="spellStart"/>
      <w:r w:rsidR="001C6026">
        <w:rPr>
          <w:b/>
          <w:sz w:val="28"/>
        </w:rPr>
        <w:t>мкр</w:t>
      </w:r>
      <w:proofErr w:type="spellEnd"/>
      <w:r w:rsidR="001C6026">
        <w:rPr>
          <w:b/>
          <w:sz w:val="28"/>
        </w:rPr>
        <w:t xml:space="preserve">. </w:t>
      </w:r>
      <w:r>
        <w:rPr>
          <w:b/>
          <w:sz w:val="28"/>
        </w:rPr>
        <w:t>Железнодорожный,</w:t>
      </w:r>
      <w:r w:rsidR="00536029">
        <w:rPr>
          <w:sz w:val="28"/>
        </w:rPr>
        <w:t xml:space="preserve"> </w:t>
      </w:r>
      <w:r>
        <w:rPr>
          <w:b/>
          <w:sz w:val="28"/>
        </w:rPr>
        <w:t xml:space="preserve">ул. </w:t>
      </w:r>
      <w:proofErr w:type="gramStart"/>
      <w:r w:rsidR="00B36570">
        <w:rPr>
          <w:b/>
          <w:sz w:val="28"/>
        </w:rPr>
        <w:t>Пионерская</w:t>
      </w:r>
      <w:proofErr w:type="gramEnd"/>
      <w:r w:rsidR="00B36570">
        <w:rPr>
          <w:b/>
          <w:sz w:val="28"/>
        </w:rPr>
        <w:t xml:space="preserve"> д. 1-А</w:t>
      </w:r>
      <w:r w:rsidR="001C6026">
        <w:rPr>
          <w:b/>
          <w:sz w:val="28"/>
        </w:rPr>
        <w:t>, СК «Орион»</w:t>
      </w:r>
    </w:p>
    <w:p w:rsidR="00A43CF8" w:rsidRPr="008A701D" w:rsidRDefault="00A43CF8">
      <w:pPr>
        <w:rPr>
          <w:b/>
          <w:sz w:val="28"/>
        </w:rPr>
      </w:pPr>
      <w:r>
        <w:rPr>
          <w:sz w:val="28"/>
        </w:rPr>
        <w:t xml:space="preserve">2.2. Дни заезда: </w:t>
      </w:r>
      <w:r w:rsidR="0057180F">
        <w:rPr>
          <w:b/>
          <w:sz w:val="28"/>
        </w:rPr>
        <w:t>18 ноября</w:t>
      </w:r>
      <w:r w:rsidR="00181705">
        <w:rPr>
          <w:b/>
          <w:sz w:val="28"/>
        </w:rPr>
        <w:t>.</w:t>
      </w:r>
    </w:p>
    <w:p w:rsidR="000E27B0" w:rsidRDefault="00A43CF8" w:rsidP="000E27B0">
      <w:pPr>
        <w:rPr>
          <w:b/>
          <w:sz w:val="28"/>
        </w:rPr>
      </w:pPr>
      <w:r>
        <w:rPr>
          <w:sz w:val="28"/>
        </w:rPr>
        <w:t>2.3.</w:t>
      </w:r>
      <w:r w:rsidR="00A74875" w:rsidRPr="00A74875">
        <w:rPr>
          <w:b/>
          <w:sz w:val="28"/>
        </w:rPr>
        <w:t>Мандатная комиссия</w:t>
      </w:r>
      <w:r w:rsidR="001C6026">
        <w:rPr>
          <w:b/>
          <w:sz w:val="28"/>
        </w:rPr>
        <w:t>:</w:t>
      </w:r>
      <w:r w:rsidR="00A74875">
        <w:rPr>
          <w:sz w:val="28"/>
        </w:rPr>
        <w:t xml:space="preserve">  </w:t>
      </w:r>
      <w:r w:rsidR="0057180F">
        <w:rPr>
          <w:b/>
          <w:sz w:val="28"/>
        </w:rPr>
        <w:t xml:space="preserve">18 ноября </w:t>
      </w:r>
      <w:r w:rsidR="00181705">
        <w:rPr>
          <w:b/>
          <w:sz w:val="28"/>
        </w:rPr>
        <w:t xml:space="preserve"> </w:t>
      </w:r>
      <w:r w:rsidR="005E7B7E">
        <w:rPr>
          <w:b/>
          <w:sz w:val="28"/>
        </w:rPr>
        <w:t xml:space="preserve"> 20</w:t>
      </w:r>
      <w:r w:rsidR="00DC3510">
        <w:rPr>
          <w:b/>
          <w:sz w:val="28"/>
        </w:rPr>
        <w:t>1</w:t>
      </w:r>
      <w:r w:rsidR="0057180F">
        <w:rPr>
          <w:b/>
          <w:sz w:val="28"/>
        </w:rPr>
        <w:t xml:space="preserve">7 </w:t>
      </w:r>
      <w:r w:rsidR="001C6026">
        <w:rPr>
          <w:b/>
          <w:sz w:val="28"/>
        </w:rPr>
        <w:t xml:space="preserve"> года с </w:t>
      </w:r>
      <w:r>
        <w:rPr>
          <w:b/>
          <w:sz w:val="28"/>
        </w:rPr>
        <w:t>8.00</w:t>
      </w:r>
      <w:r w:rsidR="001C6026">
        <w:rPr>
          <w:b/>
          <w:sz w:val="28"/>
        </w:rPr>
        <w:t xml:space="preserve"> до 9.</w:t>
      </w:r>
      <w:r w:rsidR="000E27B0">
        <w:rPr>
          <w:b/>
          <w:sz w:val="28"/>
        </w:rPr>
        <w:t>00</w:t>
      </w:r>
    </w:p>
    <w:p w:rsidR="000E27B0" w:rsidRDefault="006B6AAD" w:rsidP="000E27B0">
      <w:pPr>
        <w:rPr>
          <w:b/>
          <w:sz w:val="28"/>
        </w:rPr>
      </w:pPr>
      <w:r>
        <w:rPr>
          <w:b/>
          <w:sz w:val="28"/>
        </w:rPr>
        <w:t xml:space="preserve"> </w:t>
      </w:r>
      <w:r w:rsidR="000E27B0">
        <w:rPr>
          <w:sz w:val="28"/>
        </w:rPr>
        <w:t>Мандатная комиссия состоится по адресу:</w:t>
      </w:r>
      <w:r w:rsidR="000E27B0" w:rsidRPr="00DC3510">
        <w:rPr>
          <w:b/>
          <w:sz w:val="28"/>
        </w:rPr>
        <w:t xml:space="preserve"> </w:t>
      </w:r>
      <w:r w:rsidR="000E27B0">
        <w:rPr>
          <w:b/>
          <w:sz w:val="28"/>
        </w:rPr>
        <w:t xml:space="preserve">Московская область  </w:t>
      </w:r>
      <w:proofErr w:type="gramStart"/>
      <w:r w:rsidR="000E27B0">
        <w:rPr>
          <w:b/>
          <w:sz w:val="28"/>
        </w:rPr>
        <w:t>г</w:t>
      </w:r>
      <w:proofErr w:type="gramEnd"/>
      <w:r w:rsidR="000E27B0">
        <w:rPr>
          <w:b/>
          <w:sz w:val="28"/>
        </w:rPr>
        <w:t xml:space="preserve">.  </w:t>
      </w:r>
      <w:proofErr w:type="spellStart"/>
      <w:r w:rsidR="000E27B0">
        <w:rPr>
          <w:b/>
          <w:sz w:val="28"/>
        </w:rPr>
        <w:t>Балашиха</w:t>
      </w:r>
      <w:proofErr w:type="spellEnd"/>
      <w:r w:rsidR="000E27B0">
        <w:rPr>
          <w:b/>
          <w:sz w:val="28"/>
        </w:rPr>
        <w:t xml:space="preserve"> </w:t>
      </w:r>
      <w:proofErr w:type="spellStart"/>
      <w:r w:rsidR="000E27B0">
        <w:rPr>
          <w:b/>
          <w:sz w:val="28"/>
        </w:rPr>
        <w:t>мкр</w:t>
      </w:r>
      <w:proofErr w:type="spellEnd"/>
      <w:r w:rsidR="000E27B0">
        <w:rPr>
          <w:b/>
          <w:sz w:val="28"/>
        </w:rPr>
        <w:t xml:space="preserve">. Железнодорожный  ул. </w:t>
      </w:r>
      <w:proofErr w:type="gramStart"/>
      <w:r w:rsidR="000E27B0">
        <w:rPr>
          <w:b/>
          <w:sz w:val="28"/>
        </w:rPr>
        <w:t>Пионерская</w:t>
      </w:r>
      <w:proofErr w:type="gramEnd"/>
      <w:r w:rsidR="000E27B0">
        <w:rPr>
          <w:b/>
          <w:sz w:val="28"/>
        </w:rPr>
        <w:t xml:space="preserve"> д. 1-А</w:t>
      </w:r>
      <w:r w:rsidR="000E27B0" w:rsidRPr="00873C59">
        <w:rPr>
          <w:b/>
          <w:sz w:val="28"/>
        </w:rPr>
        <w:t xml:space="preserve"> </w:t>
      </w:r>
      <w:r w:rsidR="000E27B0" w:rsidRPr="00DC3510">
        <w:rPr>
          <w:b/>
          <w:sz w:val="28"/>
        </w:rPr>
        <w:t>СК</w:t>
      </w:r>
      <w:r w:rsidR="000E27B0">
        <w:rPr>
          <w:b/>
          <w:sz w:val="28"/>
        </w:rPr>
        <w:t xml:space="preserve"> «Орион»</w:t>
      </w:r>
    </w:p>
    <w:p w:rsidR="001C6026" w:rsidRDefault="000E27B0" w:rsidP="000E27B0">
      <w:pPr>
        <w:rPr>
          <w:b/>
          <w:sz w:val="28"/>
        </w:rPr>
      </w:pPr>
      <w:r>
        <w:rPr>
          <w:sz w:val="28"/>
        </w:rPr>
        <w:t xml:space="preserve">2.4. Начало Первенства и Чемпионата </w:t>
      </w:r>
      <w:r w:rsidR="0057180F">
        <w:rPr>
          <w:b/>
          <w:sz w:val="28"/>
        </w:rPr>
        <w:t xml:space="preserve">18 ноября </w:t>
      </w:r>
      <w:r>
        <w:rPr>
          <w:b/>
          <w:sz w:val="28"/>
        </w:rPr>
        <w:t xml:space="preserve">  201</w:t>
      </w:r>
      <w:r w:rsidR="0057180F">
        <w:rPr>
          <w:b/>
          <w:sz w:val="28"/>
        </w:rPr>
        <w:t>7</w:t>
      </w:r>
      <w:r>
        <w:rPr>
          <w:b/>
          <w:sz w:val="28"/>
        </w:rPr>
        <w:t xml:space="preserve"> года  в 11 час.00</w:t>
      </w:r>
    </w:p>
    <w:p w:rsidR="00A43CF8" w:rsidRDefault="001C6026" w:rsidP="001C6026">
      <w:pPr>
        <w:ind w:firstLine="708"/>
        <w:rPr>
          <w:sz w:val="28"/>
        </w:rPr>
      </w:pPr>
      <w:r>
        <w:rPr>
          <w:sz w:val="28"/>
        </w:rPr>
        <w:t>П</w:t>
      </w:r>
      <w:r w:rsidR="00A43CF8">
        <w:rPr>
          <w:sz w:val="28"/>
        </w:rPr>
        <w:t xml:space="preserve">редставитель команды обязан сдать </w:t>
      </w:r>
      <w:r w:rsidR="00B8117B">
        <w:rPr>
          <w:sz w:val="28"/>
        </w:rPr>
        <w:t>заявку, заверенную</w:t>
      </w:r>
      <w:r w:rsidR="00E21536">
        <w:rPr>
          <w:sz w:val="28"/>
        </w:rPr>
        <w:t xml:space="preserve"> спортивным</w:t>
      </w:r>
      <w:r w:rsidR="00A43CF8">
        <w:rPr>
          <w:sz w:val="28"/>
        </w:rPr>
        <w:t xml:space="preserve"> врачом, участники обязаны пройти мандатную</w:t>
      </w:r>
      <w:r w:rsidR="00B8117B">
        <w:rPr>
          <w:sz w:val="28"/>
        </w:rPr>
        <w:t xml:space="preserve"> </w:t>
      </w:r>
      <w:r w:rsidR="00E21536">
        <w:rPr>
          <w:sz w:val="28"/>
        </w:rPr>
        <w:t xml:space="preserve"> </w:t>
      </w:r>
      <w:r w:rsidR="00A43CF8">
        <w:rPr>
          <w:sz w:val="28"/>
        </w:rPr>
        <w:t xml:space="preserve">комиссию, после которой прошедшие допускаются к </w:t>
      </w:r>
      <w:r w:rsidR="00A74875">
        <w:rPr>
          <w:sz w:val="28"/>
        </w:rPr>
        <w:t>соревнованиям</w:t>
      </w:r>
      <w:r w:rsidR="00A43CF8">
        <w:rPr>
          <w:sz w:val="28"/>
        </w:rPr>
        <w:t>. После мандатной комиссии состоится краткий судейский семинар.</w:t>
      </w:r>
    </w:p>
    <w:p w:rsidR="00A43CF8" w:rsidRDefault="00A43CF8" w:rsidP="001C6026">
      <w:pPr>
        <w:rPr>
          <w:sz w:val="28"/>
        </w:rPr>
      </w:pPr>
      <w:r>
        <w:rPr>
          <w:sz w:val="28"/>
        </w:rPr>
        <w:t xml:space="preserve">2.6. Официальное подтверждение об участии в </w:t>
      </w:r>
      <w:r w:rsidR="00536029">
        <w:rPr>
          <w:sz w:val="28"/>
        </w:rPr>
        <w:t xml:space="preserve"> Первенстве и   Ч</w:t>
      </w:r>
      <w:r>
        <w:rPr>
          <w:sz w:val="28"/>
        </w:rPr>
        <w:t xml:space="preserve">емпионате необходимо </w:t>
      </w:r>
      <w:r w:rsidR="00536029">
        <w:rPr>
          <w:sz w:val="28"/>
        </w:rPr>
        <w:t xml:space="preserve"> </w:t>
      </w:r>
      <w:r>
        <w:rPr>
          <w:sz w:val="28"/>
        </w:rPr>
        <w:t xml:space="preserve">направить </w:t>
      </w:r>
      <w:r>
        <w:rPr>
          <w:b/>
          <w:sz w:val="28"/>
        </w:rPr>
        <w:t>до</w:t>
      </w:r>
      <w:r w:rsidR="004657AE">
        <w:rPr>
          <w:b/>
          <w:sz w:val="28"/>
        </w:rPr>
        <w:t>1</w:t>
      </w:r>
      <w:r w:rsidR="0057180F">
        <w:rPr>
          <w:b/>
          <w:sz w:val="28"/>
        </w:rPr>
        <w:t xml:space="preserve">0  ноября </w:t>
      </w:r>
      <w:r w:rsidR="00181705">
        <w:rPr>
          <w:b/>
          <w:sz w:val="28"/>
        </w:rPr>
        <w:t xml:space="preserve"> </w:t>
      </w:r>
      <w:r w:rsidR="00524E9B">
        <w:rPr>
          <w:b/>
          <w:sz w:val="28"/>
        </w:rPr>
        <w:t xml:space="preserve"> </w:t>
      </w:r>
      <w:r>
        <w:rPr>
          <w:b/>
          <w:sz w:val="28"/>
        </w:rPr>
        <w:t>20</w:t>
      </w:r>
      <w:r w:rsidR="00DC3510">
        <w:rPr>
          <w:b/>
          <w:sz w:val="28"/>
        </w:rPr>
        <w:t>1</w:t>
      </w:r>
      <w:r w:rsidR="0057180F">
        <w:rPr>
          <w:b/>
          <w:sz w:val="28"/>
        </w:rPr>
        <w:t xml:space="preserve">7 </w:t>
      </w:r>
      <w:r>
        <w:rPr>
          <w:b/>
          <w:sz w:val="28"/>
        </w:rPr>
        <w:t>года</w:t>
      </w:r>
      <w:r w:rsidR="000E27B0">
        <w:rPr>
          <w:b/>
          <w:sz w:val="28"/>
        </w:rPr>
        <w:t xml:space="preserve"> (приложение 1)</w:t>
      </w:r>
      <w:r>
        <w:rPr>
          <w:b/>
          <w:sz w:val="28"/>
        </w:rPr>
        <w:t xml:space="preserve">. </w:t>
      </w:r>
      <w:r>
        <w:rPr>
          <w:sz w:val="28"/>
        </w:rPr>
        <w:t xml:space="preserve">Примите к сведению, </w:t>
      </w:r>
      <w:r w:rsidR="000E27B0">
        <w:rPr>
          <w:sz w:val="28"/>
        </w:rPr>
        <w:t xml:space="preserve">что не заполненные заявки приниматься не будут. </w:t>
      </w:r>
    </w:p>
    <w:p w:rsidR="00A43CF8" w:rsidRDefault="00A43CF8">
      <w:pPr>
        <w:rPr>
          <w:sz w:val="28"/>
        </w:rPr>
      </w:pPr>
    </w:p>
    <w:p w:rsidR="00A93A4B" w:rsidRDefault="00A93A4B">
      <w:pPr>
        <w:rPr>
          <w:sz w:val="28"/>
        </w:rPr>
      </w:pPr>
    </w:p>
    <w:p w:rsidR="00A93A4B" w:rsidRDefault="00A93A4B">
      <w:pPr>
        <w:rPr>
          <w:sz w:val="28"/>
        </w:rPr>
      </w:pPr>
    </w:p>
    <w:p w:rsidR="00A93A4B" w:rsidRPr="00C448E0" w:rsidRDefault="00A93A4B">
      <w:pPr>
        <w:rPr>
          <w:sz w:val="28"/>
        </w:rPr>
      </w:pPr>
    </w:p>
    <w:p w:rsidR="00A43CF8" w:rsidRPr="00C24ABC" w:rsidRDefault="00A43CF8">
      <w:pPr>
        <w:rPr>
          <w:sz w:val="28"/>
        </w:rPr>
      </w:pPr>
      <w:r>
        <w:rPr>
          <w:sz w:val="28"/>
        </w:rPr>
        <w:t xml:space="preserve">             </w:t>
      </w:r>
      <w:r>
        <w:rPr>
          <w:b/>
          <w:i/>
          <w:sz w:val="28"/>
        </w:rPr>
        <w:t xml:space="preserve">Обращаем Ваше внимание, что после </w:t>
      </w:r>
      <w:r w:rsidR="004657AE">
        <w:rPr>
          <w:b/>
          <w:i/>
          <w:sz w:val="28"/>
        </w:rPr>
        <w:t>1</w:t>
      </w:r>
      <w:r w:rsidR="0057180F">
        <w:rPr>
          <w:b/>
          <w:i/>
          <w:sz w:val="28"/>
        </w:rPr>
        <w:t>0</w:t>
      </w:r>
      <w:r w:rsidR="004657AE">
        <w:rPr>
          <w:b/>
          <w:i/>
          <w:sz w:val="28"/>
        </w:rPr>
        <w:t xml:space="preserve"> </w:t>
      </w:r>
      <w:r w:rsidR="0057180F">
        <w:rPr>
          <w:b/>
          <w:i/>
          <w:sz w:val="28"/>
        </w:rPr>
        <w:t xml:space="preserve">ноября </w:t>
      </w:r>
      <w:r w:rsidR="00181705">
        <w:rPr>
          <w:b/>
          <w:i/>
          <w:sz w:val="28"/>
        </w:rPr>
        <w:t xml:space="preserve"> </w:t>
      </w:r>
      <w:r w:rsidR="00524E9B">
        <w:rPr>
          <w:b/>
          <w:i/>
          <w:sz w:val="28"/>
        </w:rPr>
        <w:t xml:space="preserve"> 20</w:t>
      </w:r>
      <w:r w:rsidR="00DC3510">
        <w:rPr>
          <w:b/>
          <w:i/>
          <w:sz w:val="28"/>
        </w:rPr>
        <w:t>1</w:t>
      </w:r>
      <w:r w:rsidR="0057180F">
        <w:rPr>
          <w:b/>
          <w:i/>
          <w:sz w:val="28"/>
        </w:rPr>
        <w:t>7</w:t>
      </w:r>
      <w:r w:rsidR="001C6026">
        <w:rPr>
          <w:b/>
          <w:i/>
          <w:sz w:val="28"/>
        </w:rPr>
        <w:t xml:space="preserve"> </w:t>
      </w:r>
      <w:r>
        <w:rPr>
          <w:b/>
          <w:i/>
          <w:sz w:val="28"/>
        </w:rPr>
        <w:t xml:space="preserve">года </w:t>
      </w:r>
    </w:p>
    <w:p w:rsidR="00A43CF8" w:rsidRDefault="00A43CF8">
      <w:pPr>
        <w:rPr>
          <w:b/>
          <w:i/>
          <w:sz w:val="28"/>
        </w:rPr>
      </w:pPr>
      <w:r>
        <w:rPr>
          <w:b/>
          <w:i/>
          <w:sz w:val="28"/>
        </w:rPr>
        <w:t xml:space="preserve">                            подтверждение не принимаются!</w:t>
      </w:r>
    </w:p>
    <w:p w:rsidR="00A43CF8" w:rsidRDefault="00A43CF8">
      <w:pPr>
        <w:rPr>
          <w:b/>
          <w:i/>
          <w:sz w:val="28"/>
        </w:rPr>
      </w:pPr>
    </w:p>
    <w:p w:rsidR="00C24ABC" w:rsidRDefault="00A43CF8">
      <w:pPr>
        <w:rPr>
          <w:b/>
          <w:sz w:val="28"/>
        </w:rPr>
      </w:pPr>
      <w:r>
        <w:rPr>
          <w:sz w:val="28"/>
        </w:rPr>
        <w:t xml:space="preserve">         Официальное подтверждение об участии в </w:t>
      </w:r>
      <w:r w:rsidR="00536029">
        <w:rPr>
          <w:sz w:val="28"/>
        </w:rPr>
        <w:t>Открытом Первенстве и Ч</w:t>
      </w:r>
      <w:r>
        <w:rPr>
          <w:sz w:val="28"/>
        </w:rPr>
        <w:t xml:space="preserve">емпионате необходимо направлять по адресу: </w:t>
      </w:r>
      <w:r w:rsidR="00B8117B">
        <w:rPr>
          <w:sz w:val="28"/>
        </w:rPr>
        <w:t xml:space="preserve">143986 </w:t>
      </w:r>
      <w:r w:rsidR="005E7B7E">
        <w:rPr>
          <w:b/>
          <w:sz w:val="28"/>
        </w:rPr>
        <w:t xml:space="preserve">Московская область, </w:t>
      </w:r>
    </w:p>
    <w:p w:rsidR="0032566B" w:rsidRDefault="005E7B7E">
      <w:pPr>
        <w:rPr>
          <w:b/>
          <w:sz w:val="28"/>
        </w:rPr>
      </w:pPr>
      <w:r>
        <w:rPr>
          <w:b/>
          <w:sz w:val="28"/>
        </w:rPr>
        <w:lastRenderedPageBreak/>
        <w:t>г.</w:t>
      </w:r>
      <w:r w:rsidR="006C2BE9">
        <w:rPr>
          <w:b/>
          <w:sz w:val="28"/>
        </w:rPr>
        <w:t xml:space="preserve"> </w:t>
      </w:r>
      <w:proofErr w:type="spellStart"/>
      <w:r w:rsidR="006C2BE9">
        <w:rPr>
          <w:b/>
          <w:sz w:val="28"/>
        </w:rPr>
        <w:t>Балашиха</w:t>
      </w:r>
      <w:proofErr w:type="spellEnd"/>
      <w:r w:rsidR="006C2BE9">
        <w:rPr>
          <w:b/>
          <w:sz w:val="28"/>
        </w:rPr>
        <w:t xml:space="preserve"> </w:t>
      </w:r>
      <w:proofErr w:type="spellStart"/>
      <w:r w:rsidR="006C2BE9">
        <w:rPr>
          <w:b/>
          <w:sz w:val="28"/>
        </w:rPr>
        <w:t>мкр</w:t>
      </w:r>
      <w:proofErr w:type="spellEnd"/>
      <w:r w:rsidR="006C2BE9">
        <w:rPr>
          <w:b/>
          <w:sz w:val="28"/>
        </w:rPr>
        <w:t xml:space="preserve">. </w:t>
      </w:r>
      <w:r>
        <w:rPr>
          <w:b/>
          <w:sz w:val="28"/>
        </w:rPr>
        <w:t xml:space="preserve"> Железнодорожный, </w:t>
      </w:r>
      <w:proofErr w:type="spellStart"/>
      <w:r>
        <w:rPr>
          <w:b/>
          <w:sz w:val="28"/>
        </w:rPr>
        <w:t>Саввинское</w:t>
      </w:r>
      <w:proofErr w:type="spellEnd"/>
      <w:r>
        <w:rPr>
          <w:b/>
          <w:sz w:val="28"/>
        </w:rPr>
        <w:t xml:space="preserve"> шоссе, д. 10, Офисный центр, 7 этаж, офис</w:t>
      </w:r>
      <w:r w:rsidR="00B8117B">
        <w:rPr>
          <w:b/>
          <w:sz w:val="28"/>
        </w:rPr>
        <w:t>711</w:t>
      </w:r>
      <w:r>
        <w:rPr>
          <w:b/>
          <w:sz w:val="28"/>
        </w:rPr>
        <w:t>.</w:t>
      </w:r>
      <w:r w:rsidR="00A43CF8">
        <w:rPr>
          <w:b/>
          <w:sz w:val="28"/>
        </w:rPr>
        <w:t xml:space="preserve"> </w:t>
      </w:r>
    </w:p>
    <w:p w:rsidR="00A43CF8" w:rsidRDefault="00A43CF8">
      <w:pPr>
        <w:rPr>
          <w:b/>
          <w:sz w:val="28"/>
        </w:rPr>
      </w:pPr>
      <w:r>
        <w:rPr>
          <w:b/>
          <w:sz w:val="28"/>
        </w:rPr>
        <w:t xml:space="preserve">тел/факс: </w:t>
      </w:r>
      <w:r w:rsidR="005E7B7E">
        <w:rPr>
          <w:b/>
          <w:sz w:val="28"/>
        </w:rPr>
        <w:t>544-94-00</w:t>
      </w:r>
    </w:p>
    <w:p w:rsidR="00A43CF8" w:rsidRPr="001B2381" w:rsidRDefault="00A43CF8">
      <w:pPr>
        <w:rPr>
          <w:b/>
          <w:sz w:val="28"/>
        </w:rPr>
      </w:pPr>
      <w:r>
        <w:rPr>
          <w:b/>
          <w:sz w:val="28"/>
          <w:lang w:val="en-US"/>
        </w:rPr>
        <w:t>E</w:t>
      </w:r>
      <w:r w:rsidRPr="001B2381">
        <w:rPr>
          <w:b/>
          <w:sz w:val="28"/>
        </w:rPr>
        <w:t>-</w:t>
      </w:r>
      <w:r>
        <w:rPr>
          <w:b/>
          <w:sz w:val="28"/>
          <w:lang w:val="en-US"/>
        </w:rPr>
        <w:t>mail</w:t>
      </w:r>
      <w:r w:rsidRPr="001B2381">
        <w:rPr>
          <w:b/>
          <w:sz w:val="28"/>
        </w:rPr>
        <w:t xml:space="preserve">: </w:t>
      </w:r>
      <w:hyperlink r:id="rId8" w:history="1">
        <w:r w:rsidR="005C282C" w:rsidRPr="00A322CD">
          <w:rPr>
            <w:rStyle w:val="a3"/>
            <w:b/>
            <w:sz w:val="28"/>
            <w:lang w:val="en-US"/>
          </w:rPr>
          <w:t>fkkmo</w:t>
        </w:r>
        <w:r w:rsidR="005C282C" w:rsidRPr="001B2381">
          <w:rPr>
            <w:rStyle w:val="a3"/>
            <w:b/>
            <w:sz w:val="28"/>
          </w:rPr>
          <w:t>@</w:t>
        </w:r>
        <w:r w:rsidR="005C282C" w:rsidRPr="00A322CD">
          <w:rPr>
            <w:rStyle w:val="a3"/>
            <w:b/>
            <w:sz w:val="28"/>
            <w:lang w:val="en-US"/>
          </w:rPr>
          <w:t>mail</w:t>
        </w:r>
        <w:r w:rsidR="005C282C" w:rsidRPr="001B2381">
          <w:rPr>
            <w:rStyle w:val="a3"/>
            <w:b/>
            <w:sz w:val="28"/>
          </w:rPr>
          <w:t>.</w:t>
        </w:r>
        <w:r w:rsidR="005C282C" w:rsidRPr="00A322CD">
          <w:rPr>
            <w:rStyle w:val="a3"/>
            <w:b/>
            <w:sz w:val="28"/>
            <w:lang w:val="en-US"/>
          </w:rPr>
          <w:t>ru</w:t>
        </w:r>
      </w:hyperlink>
      <w:r w:rsidR="005C282C" w:rsidRPr="001B2381">
        <w:rPr>
          <w:b/>
          <w:sz w:val="28"/>
        </w:rPr>
        <w:t xml:space="preserve"> </w:t>
      </w:r>
    </w:p>
    <w:p w:rsidR="006B6AAD" w:rsidRDefault="00A43CF8">
      <w:pPr>
        <w:rPr>
          <w:sz w:val="28"/>
        </w:rPr>
      </w:pPr>
      <w:r>
        <w:rPr>
          <w:sz w:val="28"/>
        </w:rPr>
        <w:t xml:space="preserve">2.6. Сумма взноса за участие в </w:t>
      </w:r>
      <w:r w:rsidR="006B6AAD">
        <w:rPr>
          <w:sz w:val="28"/>
        </w:rPr>
        <w:t>Первенстве и Чемпионате:</w:t>
      </w:r>
    </w:p>
    <w:p w:rsidR="00A43CF8" w:rsidRDefault="00A43CF8">
      <w:pPr>
        <w:rPr>
          <w:sz w:val="28"/>
        </w:rPr>
      </w:pPr>
      <w:r>
        <w:rPr>
          <w:sz w:val="28"/>
        </w:rPr>
        <w:t xml:space="preserve"> </w:t>
      </w:r>
      <w:r w:rsidR="006B6AAD">
        <w:rPr>
          <w:sz w:val="28"/>
        </w:rPr>
        <w:t xml:space="preserve">       - категории юноши 12-13, 14-15 лет-</w:t>
      </w:r>
      <w:r w:rsidR="00181705">
        <w:rPr>
          <w:sz w:val="28"/>
        </w:rPr>
        <w:t>1000</w:t>
      </w:r>
      <w:r>
        <w:rPr>
          <w:sz w:val="28"/>
        </w:rPr>
        <w:t xml:space="preserve"> руб.</w:t>
      </w:r>
    </w:p>
    <w:p w:rsidR="006B6AAD" w:rsidRDefault="006B6AAD">
      <w:pPr>
        <w:rPr>
          <w:sz w:val="28"/>
        </w:rPr>
      </w:pPr>
      <w:r>
        <w:rPr>
          <w:sz w:val="28"/>
        </w:rPr>
        <w:t xml:space="preserve">        - категории юниоры </w:t>
      </w:r>
      <w:r w:rsidR="00B464D5">
        <w:rPr>
          <w:sz w:val="28"/>
        </w:rPr>
        <w:t xml:space="preserve"> и женщины </w:t>
      </w:r>
      <w:r>
        <w:rPr>
          <w:sz w:val="28"/>
        </w:rPr>
        <w:t>16-17 лет -1</w:t>
      </w:r>
      <w:r w:rsidR="005A2785">
        <w:rPr>
          <w:sz w:val="28"/>
        </w:rPr>
        <w:t>000</w:t>
      </w:r>
      <w:r>
        <w:rPr>
          <w:sz w:val="28"/>
        </w:rPr>
        <w:t xml:space="preserve"> руб.</w:t>
      </w:r>
    </w:p>
    <w:p w:rsidR="006B6AAD" w:rsidRDefault="00A74875">
      <w:pPr>
        <w:rPr>
          <w:sz w:val="28"/>
        </w:rPr>
      </w:pPr>
      <w:r>
        <w:rPr>
          <w:sz w:val="28"/>
        </w:rPr>
        <w:t xml:space="preserve">        - </w:t>
      </w:r>
      <w:r w:rsidR="006B6AAD">
        <w:rPr>
          <w:sz w:val="28"/>
        </w:rPr>
        <w:t>категории мужчины-</w:t>
      </w:r>
      <w:r w:rsidR="005A2785">
        <w:rPr>
          <w:sz w:val="28"/>
        </w:rPr>
        <w:t>1500</w:t>
      </w:r>
      <w:r w:rsidR="006B6AAD">
        <w:rPr>
          <w:sz w:val="28"/>
        </w:rPr>
        <w:t xml:space="preserve"> руб.</w:t>
      </w:r>
    </w:p>
    <w:p w:rsidR="00A43CF8" w:rsidRDefault="00A43CF8">
      <w:pPr>
        <w:rPr>
          <w:sz w:val="28"/>
        </w:rPr>
      </w:pPr>
      <w:r>
        <w:rPr>
          <w:sz w:val="28"/>
        </w:rPr>
        <w:t xml:space="preserve">2.7. Все расходы, связанные с командированием спортсменов осуществляют </w:t>
      </w:r>
    </w:p>
    <w:p w:rsidR="00A43CF8" w:rsidRDefault="00A43CF8">
      <w:pPr>
        <w:rPr>
          <w:sz w:val="28"/>
        </w:rPr>
      </w:pPr>
      <w:r>
        <w:rPr>
          <w:sz w:val="28"/>
        </w:rPr>
        <w:t xml:space="preserve">       командирующие организации.</w:t>
      </w:r>
    </w:p>
    <w:p w:rsidR="00A43CF8" w:rsidRDefault="004B397E">
      <w:pPr>
        <w:rPr>
          <w:b/>
          <w:sz w:val="28"/>
        </w:rPr>
      </w:pPr>
      <w:r w:rsidRPr="004B397E">
        <w:rPr>
          <w:b/>
          <w:sz w:val="28"/>
        </w:rPr>
        <w:t>Организационный комитет</w:t>
      </w:r>
      <w:r>
        <w:rPr>
          <w:b/>
          <w:sz w:val="28"/>
        </w:rPr>
        <w:t>:</w:t>
      </w:r>
    </w:p>
    <w:p w:rsidR="004B397E" w:rsidRPr="008E4E4D" w:rsidRDefault="004B397E" w:rsidP="004B397E">
      <w:pPr>
        <w:contextualSpacing/>
        <w:jc w:val="both"/>
        <w:rPr>
          <w:rFonts w:cs="Calibri"/>
          <w:sz w:val="28"/>
          <w:szCs w:val="28"/>
        </w:rPr>
      </w:pPr>
      <w:r w:rsidRPr="008E4E4D">
        <w:rPr>
          <w:rFonts w:cs="Calibri"/>
          <w:sz w:val="28"/>
          <w:szCs w:val="28"/>
        </w:rPr>
        <w:t xml:space="preserve">Председатель оргкомитета – </w:t>
      </w:r>
      <w:r w:rsidR="0057180F">
        <w:rPr>
          <w:rFonts w:cs="Calibri"/>
          <w:sz w:val="28"/>
          <w:szCs w:val="28"/>
        </w:rPr>
        <w:t xml:space="preserve">Галактионов Сергей Дмитриевич 3 дан </w:t>
      </w:r>
    </w:p>
    <w:p w:rsidR="004B397E" w:rsidRPr="008E4E4D" w:rsidRDefault="004B397E" w:rsidP="004B397E">
      <w:pPr>
        <w:contextualSpacing/>
        <w:jc w:val="both"/>
        <w:rPr>
          <w:rFonts w:cs="Calibri"/>
          <w:sz w:val="28"/>
          <w:szCs w:val="28"/>
        </w:rPr>
      </w:pPr>
      <w:r w:rsidRPr="008E4E4D">
        <w:rPr>
          <w:rFonts w:cs="Calibri"/>
          <w:sz w:val="28"/>
          <w:szCs w:val="28"/>
        </w:rPr>
        <w:t xml:space="preserve">Главный судья соревнований – </w:t>
      </w:r>
      <w:r>
        <w:rPr>
          <w:rFonts w:cs="Calibri"/>
          <w:sz w:val="28"/>
          <w:szCs w:val="28"/>
        </w:rPr>
        <w:t>Злобин Василий Александрович</w:t>
      </w:r>
      <w:r w:rsidR="0057180F">
        <w:rPr>
          <w:rFonts w:cs="Calibri"/>
          <w:sz w:val="28"/>
          <w:szCs w:val="28"/>
        </w:rPr>
        <w:t xml:space="preserve"> 3 дан </w:t>
      </w:r>
    </w:p>
    <w:p w:rsidR="004B397E" w:rsidRPr="00D15EB4" w:rsidRDefault="004B397E" w:rsidP="004B397E">
      <w:pPr>
        <w:contextualSpacing/>
        <w:jc w:val="both"/>
        <w:rPr>
          <w:rFonts w:cs="Calibri"/>
          <w:sz w:val="28"/>
          <w:szCs w:val="28"/>
        </w:rPr>
      </w:pPr>
      <w:r w:rsidRPr="00D15EB4">
        <w:rPr>
          <w:rFonts w:cs="Calibri"/>
          <w:sz w:val="28"/>
          <w:szCs w:val="28"/>
        </w:rPr>
        <w:t xml:space="preserve">Главный секретарь соревнований – </w:t>
      </w:r>
      <w:r>
        <w:rPr>
          <w:rFonts w:cs="Calibri"/>
          <w:sz w:val="28"/>
          <w:szCs w:val="28"/>
        </w:rPr>
        <w:t xml:space="preserve"> </w:t>
      </w:r>
      <w:r w:rsidR="0057180F">
        <w:rPr>
          <w:rFonts w:cs="Calibri"/>
          <w:sz w:val="28"/>
          <w:szCs w:val="28"/>
        </w:rPr>
        <w:t xml:space="preserve">Васильев Виктор Владимирович 1 </w:t>
      </w:r>
      <w:proofErr w:type="spellStart"/>
      <w:r w:rsidR="0057180F">
        <w:rPr>
          <w:rFonts w:cs="Calibri"/>
          <w:sz w:val="28"/>
          <w:szCs w:val="28"/>
        </w:rPr>
        <w:t>кю</w:t>
      </w:r>
      <w:proofErr w:type="spellEnd"/>
    </w:p>
    <w:p w:rsidR="004B397E" w:rsidRPr="004B397E" w:rsidRDefault="004B397E">
      <w:pPr>
        <w:rPr>
          <w:b/>
          <w:sz w:val="28"/>
        </w:rPr>
      </w:pPr>
    </w:p>
    <w:p w:rsidR="00A43CF8" w:rsidRDefault="00A43CF8" w:rsidP="006B6AAD">
      <w:pPr>
        <w:jc w:val="center"/>
        <w:rPr>
          <w:b/>
          <w:sz w:val="28"/>
        </w:rPr>
      </w:pPr>
      <w:r>
        <w:rPr>
          <w:b/>
          <w:sz w:val="28"/>
        </w:rPr>
        <w:t xml:space="preserve">3. Руководство проведением </w:t>
      </w:r>
      <w:r w:rsidR="006B6AAD">
        <w:rPr>
          <w:b/>
          <w:sz w:val="28"/>
        </w:rPr>
        <w:t>Первенства и Ч</w:t>
      </w:r>
      <w:r>
        <w:rPr>
          <w:b/>
          <w:sz w:val="28"/>
        </w:rPr>
        <w:t>емпионата</w:t>
      </w:r>
    </w:p>
    <w:p w:rsidR="00A43CF8" w:rsidRDefault="00A43CF8">
      <w:pPr>
        <w:rPr>
          <w:b/>
          <w:sz w:val="28"/>
        </w:rPr>
      </w:pPr>
    </w:p>
    <w:p w:rsidR="00935A2A" w:rsidRDefault="00A43CF8" w:rsidP="006B6AAD">
      <w:pPr>
        <w:rPr>
          <w:sz w:val="28"/>
        </w:rPr>
      </w:pPr>
      <w:r>
        <w:rPr>
          <w:sz w:val="28"/>
        </w:rPr>
        <w:t xml:space="preserve">3.1. Непосредственную работу по организации </w:t>
      </w:r>
      <w:r w:rsidR="008E75AC">
        <w:rPr>
          <w:sz w:val="28"/>
        </w:rPr>
        <w:t xml:space="preserve">Первенства и </w:t>
      </w:r>
      <w:r w:rsidR="006B6AAD">
        <w:rPr>
          <w:sz w:val="28"/>
        </w:rPr>
        <w:t xml:space="preserve">Чемпионата осуществляет </w:t>
      </w:r>
      <w:r w:rsidR="008E75AC">
        <w:rPr>
          <w:sz w:val="28"/>
        </w:rPr>
        <w:t xml:space="preserve"> </w:t>
      </w:r>
      <w:r w:rsidR="006B6AAD">
        <w:rPr>
          <w:sz w:val="28"/>
        </w:rPr>
        <w:t>Министерств</w:t>
      </w:r>
      <w:r w:rsidR="00B36570">
        <w:rPr>
          <w:sz w:val="28"/>
        </w:rPr>
        <w:t>о</w:t>
      </w:r>
      <w:r w:rsidR="006B6AAD">
        <w:rPr>
          <w:sz w:val="28"/>
        </w:rPr>
        <w:t xml:space="preserve"> </w:t>
      </w:r>
      <w:r w:rsidR="00935A2A">
        <w:rPr>
          <w:sz w:val="28"/>
        </w:rPr>
        <w:t xml:space="preserve"> по физической культуре</w:t>
      </w:r>
      <w:r w:rsidR="001C6026">
        <w:rPr>
          <w:sz w:val="28"/>
        </w:rPr>
        <w:t xml:space="preserve"> и спорту </w:t>
      </w:r>
      <w:r w:rsidR="00935A2A">
        <w:rPr>
          <w:sz w:val="28"/>
        </w:rPr>
        <w:t xml:space="preserve">Московской области, </w:t>
      </w:r>
      <w:r w:rsidR="006547F7">
        <w:rPr>
          <w:sz w:val="28"/>
        </w:rPr>
        <w:t>Р</w:t>
      </w:r>
      <w:r w:rsidR="00B36570">
        <w:rPr>
          <w:sz w:val="28"/>
        </w:rPr>
        <w:t xml:space="preserve">ОО «Ассоциация </w:t>
      </w:r>
      <w:proofErr w:type="spellStart"/>
      <w:r w:rsidR="00B36570">
        <w:rPr>
          <w:sz w:val="28"/>
        </w:rPr>
        <w:t>Киокусинкай</w:t>
      </w:r>
      <w:proofErr w:type="spellEnd"/>
      <w:r w:rsidR="00B36570">
        <w:rPr>
          <w:sz w:val="28"/>
        </w:rPr>
        <w:t xml:space="preserve"> Московской области»</w:t>
      </w:r>
    </w:p>
    <w:p w:rsidR="00A43CF8" w:rsidRDefault="00935A2A" w:rsidP="00935A2A">
      <w:pPr>
        <w:ind w:left="540"/>
        <w:rPr>
          <w:sz w:val="28"/>
        </w:rPr>
      </w:pPr>
      <w:r>
        <w:rPr>
          <w:sz w:val="28"/>
        </w:rPr>
        <w:t xml:space="preserve">Все </w:t>
      </w:r>
      <w:r w:rsidR="00A43CF8">
        <w:rPr>
          <w:sz w:val="28"/>
        </w:rPr>
        <w:t>представители команд</w:t>
      </w:r>
      <w:r w:rsidR="008E75AC">
        <w:rPr>
          <w:sz w:val="28"/>
        </w:rPr>
        <w:t xml:space="preserve"> </w:t>
      </w:r>
      <w:r w:rsidR="00A43CF8">
        <w:rPr>
          <w:sz w:val="28"/>
        </w:rPr>
        <w:t>участвуют в судействе.</w:t>
      </w:r>
    </w:p>
    <w:p w:rsidR="00A43CF8" w:rsidRDefault="00A43CF8">
      <w:pPr>
        <w:rPr>
          <w:sz w:val="28"/>
        </w:rPr>
      </w:pPr>
    </w:p>
    <w:p w:rsidR="00A43CF8" w:rsidRPr="00935A2A" w:rsidRDefault="00A43CF8">
      <w:pPr>
        <w:rPr>
          <w:b/>
          <w:sz w:val="28"/>
        </w:rPr>
      </w:pPr>
      <w:r>
        <w:rPr>
          <w:sz w:val="28"/>
        </w:rPr>
        <w:t xml:space="preserve">                                   </w:t>
      </w:r>
      <w:r>
        <w:rPr>
          <w:b/>
          <w:sz w:val="28"/>
        </w:rPr>
        <w:t>4</w:t>
      </w:r>
      <w:r w:rsidR="00681E4B">
        <w:rPr>
          <w:b/>
          <w:sz w:val="28"/>
        </w:rPr>
        <w:t>.</w:t>
      </w:r>
      <w:r>
        <w:rPr>
          <w:b/>
          <w:sz w:val="28"/>
        </w:rPr>
        <w:t xml:space="preserve"> Участники </w:t>
      </w:r>
      <w:r w:rsidR="00113E58">
        <w:rPr>
          <w:b/>
          <w:sz w:val="28"/>
        </w:rPr>
        <w:t>Первенства и Чемпионата</w:t>
      </w:r>
    </w:p>
    <w:p w:rsidR="005C282C" w:rsidRPr="00935A2A" w:rsidRDefault="005C282C">
      <w:pPr>
        <w:rPr>
          <w:b/>
          <w:sz w:val="28"/>
        </w:rPr>
      </w:pPr>
    </w:p>
    <w:p w:rsidR="00536029" w:rsidRDefault="00A43CF8">
      <w:pPr>
        <w:rPr>
          <w:sz w:val="28"/>
        </w:rPr>
      </w:pPr>
      <w:r>
        <w:rPr>
          <w:sz w:val="28"/>
        </w:rPr>
        <w:t xml:space="preserve">4.1. К </w:t>
      </w:r>
      <w:r w:rsidR="00536029">
        <w:rPr>
          <w:sz w:val="28"/>
        </w:rPr>
        <w:t>Первенству и Ч</w:t>
      </w:r>
      <w:r>
        <w:rPr>
          <w:sz w:val="28"/>
        </w:rPr>
        <w:t xml:space="preserve">емпионату допускаются бойцы имеющие </w:t>
      </w:r>
    </w:p>
    <w:p w:rsidR="00536029" w:rsidRDefault="00536029">
      <w:pPr>
        <w:rPr>
          <w:sz w:val="28"/>
        </w:rPr>
      </w:pPr>
      <w:r>
        <w:rPr>
          <w:sz w:val="28"/>
        </w:rPr>
        <w:t xml:space="preserve">       </w:t>
      </w:r>
      <w:r w:rsidR="00A43CF8">
        <w:rPr>
          <w:sz w:val="28"/>
        </w:rPr>
        <w:t xml:space="preserve">квалификацию не ниже 7 кю и участвующие в соревнованиях не ниже </w:t>
      </w:r>
    </w:p>
    <w:p w:rsidR="00C911DA" w:rsidRDefault="00536029" w:rsidP="001E1F53">
      <w:pPr>
        <w:ind w:left="426" w:hanging="426"/>
        <w:rPr>
          <w:sz w:val="28"/>
          <w:szCs w:val="28"/>
        </w:rPr>
      </w:pPr>
      <w:r>
        <w:rPr>
          <w:sz w:val="28"/>
        </w:rPr>
        <w:t xml:space="preserve">       </w:t>
      </w:r>
      <w:r w:rsidR="00A43CF8">
        <w:rPr>
          <w:sz w:val="28"/>
        </w:rPr>
        <w:t>региональных. Для представителей иметь разрешение ро</w:t>
      </w:r>
      <w:r w:rsidR="00505608">
        <w:rPr>
          <w:sz w:val="28"/>
        </w:rPr>
        <w:t xml:space="preserve">дителей на всех </w:t>
      </w:r>
      <w:r>
        <w:rPr>
          <w:sz w:val="28"/>
        </w:rPr>
        <w:t xml:space="preserve"> </w:t>
      </w:r>
      <w:r w:rsidR="001E1F53">
        <w:rPr>
          <w:sz w:val="28"/>
        </w:rPr>
        <w:t xml:space="preserve">  </w:t>
      </w:r>
      <w:r w:rsidR="00505608">
        <w:rPr>
          <w:sz w:val="28"/>
        </w:rPr>
        <w:t>участников до 17</w:t>
      </w:r>
      <w:r>
        <w:rPr>
          <w:sz w:val="28"/>
        </w:rPr>
        <w:t xml:space="preserve"> </w:t>
      </w:r>
      <w:r w:rsidR="00A43CF8">
        <w:rPr>
          <w:sz w:val="28"/>
        </w:rPr>
        <w:t>лет включительно</w:t>
      </w:r>
      <w:r w:rsidR="001E1F53">
        <w:rPr>
          <w:sz w:val="28"/>
        </w:rPr>
        <w:t xml:space="preserve"> (</w:t>
      </w:r>
      <w:r w:rsidR="0008622A">
        <w:rPr>
          <w:sz w:val="28"/>
        </w:rPr>
        <w:t>приложение 2), для  участников от</w:t>
      </w:r>
      <w:r w:rsidR="001E1F53">
        <w:rPr>
          <w:sz w:val="28"/>
        </w:rPr>
        <w:t xml:space="preserve"> 18 лет</w:t>
      </w:r>
      <w:r w:rsidR="0008622A">
        <w:t xml:space="preserve"> </w:t>
      </w:r>
      <w:r w:rsidR="001E1F53" w:rsidRPr="001E1F53">
        <w:rPr>
          <w:sz w:val="28"/>
          <w:szCs w:val="28"/>
        </w:rPr>
        <w:t>заявление спортсмена на имя Главного судьи о добровольном участии в соревнованиях (приложение 3)</w:t>
      </w:r>
      <w:r w:rsidR="001E1F53">
        <w:rPr>
          <w:sz w:val="28"/>
          <w:szCs w:val="28"/>
        </w:rPr>
        <w:t>.</w:t>
      </w:r>
    </w:p>
    <w:p w:rsidR="00536029" w:rsidRPr="001E1F53" w:rsidRDefault="00C911DA" w:rsidP="001E1F53">
      <w:pPr>
        <w:ind w:left="426" w:hanging="426"/>
        <w:rPr>
          <w:sz w:val="28"/>
          <w:szCs w:val="28"/>
        </w:rPr>
      </w:pPr>
      <w:r>
        <w:rPr>
          <w:sz w:val="28"/>
          <w:szCs w:val="28"/>
        </w:rPr>
        <w:t>Спортсмены обяза</w:t>
      </w:r>
      <w:r w:rsidR="0057180F">
        <w:rPr>
          <w:sz w:val="28"/>
          <w:szCs w:val="28"/>
        </w:rPr>
        <w:t>ны иметь документ  удостоверяющи</w:t>
      </w:r>
      <w:r>
        <w:rPr>
          <w:sz w:val="28"/>
          <w:szCs w:val="28"/>
        </w:rPr>
        <w:t>й личность (паспорт или свидетельство о рождении).</w:t>
      </w:r>
    </w:p>
    <w:p w:rsidR="00C911DA" w:rsidRDefault="00536029" w:rsidP="00C911DA">
      <w:pPr>
        <w:rPr>
          <w:rFonts w:cs="Calibri"/>
          <w:sz w:val="28"/>
          <w:szCs w:val="28"/>
        </w:rPr>
      </w:pPr>
      <w:r>
        <w:rPr>
          <w:sz w:val="28"/>
        </w:rPr>
        <w:t xml:space="preserve">  </w:t>
      </w:r>
    </w:p>
    <w:p w:rsidR="00C911DA" w:rsidRDefault="00C911DA">
      <w:pPr>
        <w:rPr>
          <w:sz w:val="28"/>
        </w:rPr>
      </w:pPr>
    </w:p>
    <w:p w:rsidR="00681E4B" w:rsidRDefault="00A43CF8">
      <w:pPr>
        <w:rPr>
          <w:b/>
          <w:sz w:val="28"/>
        </w:rPr>
      </w:pPr>
      <w:r>
        <w:rPr>
          <w:sz w:val="28"/>
        </w:rPr>
        <w:t>4.2. Турнир поводится в следующих весовых категориях:</w:t>
      </w:r>
      <w:r>
        <w:rPr>
          <w:b/>
          <w:sz w:val="28"/>
        </w:rPr>
        <w:t xml:space="preserve">                                            </w:t>
      </w:r>
    </w:p>
    <w:p w:rsidR="00681E4B" w:rsidRDefault="00113E58">
      <w:pPr>
        <w:rPr>
          <w:b/>
          <w:sz w:val="28"/>
        </w:rPr>
      </w:pPr>
      <w:r>
        <w:rPr>
          <w:b/>
          <w:sz w:val="28"/>
        </w:rPr>
        <w:t xml:space="preserve">ЮНОШИ 12-13 лет                       ЮНОШИ 14-15 лет                     </w:t>
      </w:r>
    </w:p>
    <w:p w:rsidR="00113E58" w:rsidRPr="00113E58" w:rsidRDefault="00113E58">
      <w:pPr>
        <w:rPr>
          <w:sz w:val="28"/>
        </w:rPr>
      </w:pPr>
      <w:r>
        <w:rPr>
          <w:b/>
          <w:sz w:val="28"/>
        </w:rPr>
        <w:t xml:space="preserve">- </w:t>
      </w:r>
      <w:r w:rsidRPr="00113E58">
        <w:rPr>
          <w:sz w:val="28"/>
        </w:rPr>
        <w:t>до 35 кг,                                         - до 45 кг,</w:t>
      </w:r>
    </w:p>
    <w:p w:rsidR="00113E58" w:rsidRPr="00113E58" w:rsidRDefault="00113E58">
      <w:pPr>
        <w:rPr>
          <w:sz w:val="28"/>
        </w:rPr>
      </w:pPr>
      <w:r w:rsidRPr="00113E58">
        <w:rPr>
          <w:sz w:val="28"/>
        </w:rPr>
        <w:t>- до 40 кг,                                         - до 50 кг,</w:t>
      </w:r>
    </w:p>
    <w:p w:rsidR="00113E58" w:rsidRPr="00113E58" w:rsidRDefault="00113E58">
      <w:pPr>
        <w:rPr>
          <w:sz w:val="28"/>
        </w:rPr>
      </w:pPr>
      <w:r w:rsidRPr="00113E58">
        <w:rPr>
          <w:sz w:val="28"/>
        </w:rPr>
        <w:t>- до 45 кг,                                         - до 55 кг,</w:t>
      </w:r>
    </w:p>
    <w:p w:rsidR="00113E58" w:rsidRPr="00113E58" w:rsidRDefault="00113E58">
      <w:pPr>
        <w:rPr>
          <w:sz w:val="28"/>
        </w:rPr>
      </w:pPr>
      <w:r w:rsidRPr="00113E58">
        <w:rPr>
          <w:sz w:val="28"/>
        </w:rPr>
        <w:t>- до 50 кг,                                         - до 60 кг,</w:t>
      </w:r>
    </w:p>
    <w:p w:rsidR="00113E58" w:rsidRPr="00113E58" w:rsidRDefault="00113E58">
      <w:pPr>
        <w:rPr>
          <w:sz w:val="28"/>
        </w:rPr>
      </w:pPr>
      <w:r w:rsidRPr="00113E58">
        <w:rPr>
          <w:sz w:val="28"/>
        </w:rPr>
        <w:t>- св. 50 кг</w:t>
      </w:r>
      <w:proofErr w:type="gramStart"/>
      <w:r>
        <w:rPr>
          <w:sz w:val="28"/>
        </w:rPr>
        <w:t>.</w:t>
      </w:r>
      <w:proofErr w:type="gramEnd"/>
      <w:r>
        <w:rPr>
          <w:sz w:val="28"/>
        </w:rPr>
        <w:t xml:space="preserve">                                        - </w:t>
      </w:r>
      <w:proofErr w:type="gramStart"/>
      <w:r>
        <w:rPr>
          <w:sz w:val="28"/>
        </w:rPr>
        <w:t>с</w:t>
      </w:r>
      <w:proofErr w:type="gramEnd"/>
      <w:r>
        <w:rPr>
          <w:sz w:val="28"/>
        </w:rPr>
        <w:t>в. 60 кг.</w:t>
      </w:r>
      <w:r w:rsidRPr="00113E58">
        <w:rPr>
          <w:sz w:val="28"/>
        </w:rPr>
        <w:t xml:space="preserve"> </w:t>
      </w:r>
    </w:p>
    <w:p w:rsidR="00A43CF8" w:rsidRPr="0032566B" w:rsidRDefault="00A43CF8">
      <w:pPr>
        <w:rPr>
          <w:sz w:val="28"/>
        </w:rPr>
      </w:pPr>
      <w:r>
        <w:rPr>
          <w:b/>
          <w:sz w:val="28"/>
        </w:rPr>
        <w:t>ЮНИОРЫ 16-17 лет:</w:t>
      </w:r>
      <w:r w:rsidR="0032566B">
        <w:rPr>
          <w:b/>
          <w:sz w:val="28"/>
        </w:rPr>
        <w:t xml:space="preserve">                </w:t>
      </w:r>
    </w:p>
    <w:p w:rsidR="00A43CF8" w:rsidRDefault="00A43CF8">
      <w:pPr>
        <w:rPr>
          <w:sz w:val="28"/>
        </w:rPr>
      </w:pPr>
      <w:r>
        <w:rPr>
          <w:sz w:val="28"/>
        </w:rPr>
        <w:t xml:space="preserve">- до </w:t>
      </w:r>
      <w:r w:rsidR="00113E58">
        <w:rPr>
          <w:sz w:val="28"/>
        </w:rPr>
        <w:t>55</w:t>
      </w:r>
      <w:r>
        <w:rPr>
          <w:sz w:val="28"/>
        </w:rPr>
        <w:t xml:space="preserve"> кг,</w:t>
      </w:r>
      <w:r w:rsidR="0032566B">
        <w:rPr>
          <w:sz w:val="28"/>
        </w:rPr>
        <w:t xml:space="preserve">                               </w:t>
      </w:r>
      <w:r w:rsidR="00113E58">
        <w:rPr>
          <w:sz w:val="28"/>
        </w:rPr>
        <w:t xml:space="preserve">      </w:t>
      </w:r>
      <w:r w:rsidR="0032566B">
        <w:rPr>
          <w:sz w:val="28"/>
        </w:rPr>
        <w:t xml:space="preserve"> </w:t>
      </w:r>
    </w:p>
    <w:p w:rsidR="00A43CF8" w:rsidRDefault="00A43CF8">
      <w:pPr>
        <w:rPr>
          <w:sz w:val="28"/>
        </w:rPr>
      </w:pPr>
      <w:r>
        <w:rPr>
          <w:sz w:val="28"/>
        </w:rPr>
        <w:t xml:space="preserve">- до </w:t>
      </w:r>
      <w:r w:rsidR="00113E58">
        <w:rPr>
          <w:sz w:val="28"/>
        </w:rPr>
        <w:t>60</w:t>
      </w:r>
      <w:r>
        <w:rPr>
          <w:sz w:val="28"/>
        </w:rPr>
        <w:t xml:space="preserve"> кг, </w:t>
      </w:r>
      <w:r w:rsidR="0032566B">
        <w:rPr>
          <w:sz w:val="28"/>
        </w:rPr>
        <w:t xml:space="preserve">                             </w:t>
      </w:r>
      <w:r w:rsidR="00113E58">
        <w:rPr>
          <w:sz w:val="28"/>
        </w:rPr>
        <w:t xml:space="preserve">      </w:t>
      </w:r>
      <w:r w:rsidR="0032566B">
        <w:rPr>
          <w:sz w:val="28"/>
        </w:rPr>
        <w:t xml:space="preserve">  </w:t>
      </w:r>
    </w:p>
    <w:p w:rsidR="00A43CF8" w:rsidRDefault="00A43CF8">
      <w:pPr>
        <w:rPr>
          <w:sz w:val="28"/>
        </w:rPr>
      </w:pPr>
      <w:r>
        <w:rPr>
          <w:sz w:val="28"/>
        </w:rPr>
        <w:t>-</w:t>
      </w:r>
      <w:r w:rsidR="00113E58">
        <w:rPr>
          <w:sz w:val="28"/>
        </w:rPr>
        <w:t xml:space="preserve"> до 65</w:t>
      </w:r>
      <w:r>
        <w:rPr>
          <w:sz w:val="28"/>
        </w:rPr>
        <w:t xml:space="preserve"> кг</w:t>
      </w:r>
      <w:r w:rsidR="00113E58">
        <w:rPr>
          <w:sz w:val="28"/>
        </w:rPr>
        <w:t>,</w:t>
      </w:r>
      <w:r w:rsidR="00580874">
        <w:rPr>
          <w:sz w:val="28"/>
        </w:rPr>
        <w:t xml:space="preserve">                             </w:t>
      </w:r>
      <w:r w:rsidR="00113E58">
        <w:rPr>
          <w:sz w:val="28"/>
        </w:rPr>
        <w:t xml:space="preserve">      </w:t>
      </w:r>
      <w:r w:rsidR="00580874">
        <w:rPr>
          <w:sz w:val="28"/>
        </w:rPr>
        <w:t xml:space="preserve">   </w:t>
      </w:r>
    </w:p>
    <w:p w:rsidR="005C282C" w:rsidRPr="00113E58" w:rsidRDefault="00113E58">
      <w:pPr>
        <w:rPr>
          <w:sz w:val="28"/>
        </w:rPr>
      </w:pPr>
      <w:r w:rsidRPr="00113E58">
        <w:rPr>
          <w:sz w:val="28"/>
        </w:rPr>
        <w:t>- до 70 кг,</w:t>
      </w:r>
    </w:p>
    <w:p w:rsidR="00113E58" w:rsidRDefault="00113E58">
      <w:pPr>
        <w:rPr>
          <w:sz w:val="28"/>
        </w:rPr>
      </w:pPr>
      <w:r w:rsidRPr="00113E58">
        <w:rPr>
          <w:sz w:val="28"/>
        </w:rPr>
        <w:t>-</w:t>
      </w:r>
      <w:r>
        <w:rPr>
          <w:sz w:val="28"/>
        </w:rPr>
        <w:t xml:space="preserve"> </w:t>
      </w:r>
      <w:r w:rsidRPr="00113E58">
        <w:rPr>
          <w:sz w:val="28"/>
        </w:rPr>
        <w:t>св. 70 кг.</w:t>
      </w:r>
    </w:p>
    <w:p w:rsidR="005C47B8" w:rsidRDefault="005C47B8" w:rsidP="005C47B8">
      <w:pPr>
        <w:rPr>
          <w:b/>
          <w:sz w:val="28"/>
        </w:rPr>
      </w:pPr>
      <w:r>
        <w:rPr>
          <w:b/>
          <w:sz w:val="28"/>
        </w:rPr>
        <w:lastRenderedPageBreak/>
        <w:t>МУЖЧИНЫ:</w:t>
      </w:r>
    </w:p>
    <w:p w:rsidR="003D54B5" w:rsidRDefault="003D54B5">
      <w:pPr>
        <w:rPr>
          <w:sz w:val="28"/>
        </w:rPr>
      </w:pPr>
    </w:p>
    <w:p w:rsidR="003D54B5" w:rsidRDefault="003D54B5" w:rsidP="003D54B5">
      <w:pPr>
        <w:jc w:val="both"/>
        <w:rPr>
          <w:sz w:val="28"/>
          <w:szCs w:val="28"/>
        </w:rPr>
      </w:pPr>
      <w:r>
        <w:rPr>
          <w:sz w:val="28"/>
          <w:szCs w:val="28"/>
        </w:rPr>
        <w:t>Мужчины дивизион</w:t>
      </w:r>
      <w:proofErr w:type="gramStart"/>
      <w:r>
        <w:rPr>
          <w:sz w:val="28"/>
          <w:szCs w:val="28"/>
        </w:rPr>
        <w:t xml:space="preserve"> А</w:t>
      </w:r>
      <w:proofErr w:type="gramEnd"/>
      <w:r>
        <w:rPr>
          <w:sz w:val="28"/>
          <w:szCs w:val="28"/>
        </w:rPr>
        <w:t xml:space="preserve"> (6 </w:t>
      </w:r>
      <w:proofErr w:type="spellStart"/>
      <w:r>
        <w:rPr>
          <w:sz w:val="28"/>
          <w:szCs w:val="28"/>
        </w:rPr>
        <w:t>кю</w:t>
      </w:r>
      <w:proofErr w:type="spellEnd"/>
      <w:r>
        <w:rPr>
          <w:sz w:val="28"/>
          <w:szCs w:val="28"/>
        </w:rPr>
        <w:t xml:space="preserve"> и старше) – до 80 кг, свыше 80 кг.</w:t>
      </w:r>
    </w:p>
    <w:p w:rsidR="003D54B5" w:rsidRDefault="003D54B5" w:rsidP="003D54B5">
      <w:pPr>
        <w:jc w:val="both"/>
        <w:rPr>
          <w:sz w:val="28"/>
          <w:szCs w:val="28"/>
        </w:rPr>
      </w:pPr>
      <w:r>
        <w:rPr>
          <w:sz w:val="28"/>
          <w:szCs w:val="28"/>
        </w:rPr>
        <w:t>Мужчины дивизион</w:t>
      </w:r>
      <w:proofErr w:type="gramStart"/>
      <w:r>
        <w:rPr>
          <w:sz w:val="28"/>
          <w:szCs w:val="28"/>
        </w:rPr>
        <w:t xml:space="preserve"> Б</w:t>
      </w:r>
      <w:proofErr w:type="gramEnd"/>
      <w:r>
        <w:rPr>
          <w:sz w:val="28"/>
          <w:szCs w:val="28"/>
        </w:rPr>
        <w:t xml:space="preserve"> (0-7 </w:t>
      </w:r>
      <w:proofErr w:type="spellStart"/>
      <w:r>
        <w:rPr>
          <w:sz w:val="28"/>
          <w:szCs w:val="28"/>
        </w:rPr>
        <w:t>кю</w:t>
      </w:r>
      <w:proofErr w:type="spellEnd"/>
      <w:r>
        <w:rPr>
          <w:sz w:val="28"/>
          <w:szCs w:val="28"/>
        </w:rPr>
        <w:t>) – до 80 кг, свыше 80 кг.</w:t>
      </w:r>
    </w:p>
    <w:p w:rsidR="003D54B5" w:rsidRPr="00113E58" w:rsidRDefault="003D54B5">
      <w:pPr>
        <w:rPr>
          <w:sz w:val="28"/>
        </w:rPr>
      </w:pPr>
    </w:p>
    <w:p w:rsidR="00A43CF8" w:rsidRDefault="0032566B">
      <w:pPr>
        <w:rPr>
          <w:sz w:val="28"/>
        </w:rPr>
      </w:pPr>
      <w:r>
        <w:rPr>
          <w:sz w:val="28"/>
        </w:rPr>
        <w:t xml:space="preserve">           </w:t>
      </w:r>
    </w:p>
    <w:p w:rsidR="00A43CF8" w:rsidRDefault="00A43CF8">
      <w:pPr>
        <w:rPr>
          <w:sz w:val="28"/>
        </w:rPr>
      </w:pPr>
      <w:r>
        <w:rPr>
          <w:sz w:val="28"/>
        </w:rPr>
        <w:t xml:space="preserve">4.3. Участники обязаны иметь собственное защитное снаряжение </w:t>
      </w:r>
      <w:proofErr w:type="gramStart"/>
      <w:r>
        <w:rPr>
          <w:sz w:val="28"/>
        </w:rPr>
        <w:t>единого</w:t>
      </w:r>
      <w:proofErr w:type="gramEnd"/>
      <w:r>
        <w:rPr>
          <w:sz w:val="28"/>
        </w:rPr>
        <w:t xml:space="preserve"> </w:t>
      </w:r>
    </w:p>
    <w:p w:rsidR="00A43CF8" w:rsidRPr="0057180F" w:rsidRDefault="00A43CF8">
      <w:pPr>
        <w:rPr>
          <w:sz w:val="28"/>
        </w:rPr>
      </w:pPr>
      <w:r>
        <w:rPr>
          <w:sz w:val="28"/>
        </w:rPr>
        <w:t xml:space="preserve">       образца </w:t>
      </w:r>
      <w:proofErr w:type="gramStart"/>
      <w:r>
        <w:rPr>
          <w:sz w:val="28"/>
        </w:rPr>
        <w:t>соответствующее</w:t>
      </w:r>
      <w:proofErr w:type="gramEnd"/>
      <w:r>
        <w:rPr>
          <w:sz w:val="28"/>
        </w:rPr>
        <w:t xml:space="preserve"> своему размеру:</w:t>
      </w:r>
    </w:p>
    <w:p w:rsidR="005C282C" w:rsidRPr="009F5011" w:rsidRDefault="001E6104">
      <w:pPr>
        <w:rPr>
          <w:b/>
          <w:sz w:val="28"/>
        </w:rPr>
      </w:pPr>
      <w:r w:rsidRPr="009F5011">
        <w:rPr>
          <w:b/>
          <w:sz w:val="28"/>
        </w:rPr>
        <w:t>ЮНОШИ 12-13, 14-15</w:t>
      </w:r>
      <w:r w:rsidR="00194AD8">
        <w:rPr>
          <w:b/>
          <w:sz w:val="28"/>
        </w:rPr>
        <w:t xml:space="preserve"> лет</w:t>
      </w:r>
      <w:r w:rsidRPr="009F5011">
        <w:rPr>
          <w:b/>
          <w:sz w:val="28"/>
        </w:rPr>
        <w:t>:</w:t>
      </w:r>
    </w:p>
    <w:p w:rsidR="00722C87" w:rsidRDefault="00722C87" w:rsidP="009F5011">
      <w:pPr>
        <w:ind w:firstLine="708"/>
        <w:jc w:val="both"/>
        <w:rPr>
          <w:color w:val="000000"/>
          <w:sz w:val="28"/>
          <w:szCs w:val="28"/>
        </w:rPr>
      </w:pPr>
      <w:r>
        <w:rPr>
          <w:color w:val="000000"/>
          <w:sz w:val="28"/>
          <w:szCs w:val="28"/>
        </w:rPr>
        <w:t>- шлем</w:t>
      </w:r>
    </w:p>
    <w:p w:rsidR="009F5011" w:rsidRPr="009F5011" w:rsidRDefault="009F5011" w:rsidP="009F5011">
      <w:pPr>
        <w:ind w:firstLine="708"/>
        <w:jc w:val="both"/>
        <w:rPr>
          <w:color w:val="000000"/>
          <w:sz w:val="28"/>
          <w:szCs w:val="28"/>
        </w:rPr>
      </w:pPr>
      <w:r w:rsidRPr="009F5011">
        <w:rPr>
          <w:color w:val="000000"/>
          <w:sz w:val="28"/>
          <w:szCs w:val="28"/>
        </w:rPr>
        <w:t xml:space="preserve">- накладки на руки (шингарды), </w:t>
      </w:r>
    </w:p>
    <w:p w:rsidR="009F5011" w:rsidRPr="009F5011" w:rsidRDefault="009F5011" w:rsidP="009F5011">
      <w:pPr>
        <w:ind w:firstLine="708"/>
        <w:jc w:val="both"/>
        <w:rPr>
          <w:color w:val="000000"/>
          <w:sz w:val="28"/>
          <w:szCs w:val="28"/>
        </w:rPr>
      </w:pPr>
      <w:r w:rsidRPr="009F5011">
        <w:rPr>
          <w:color w:val="000000"/>
          <w:sz w:val="28"/>
          <w:szCs w:val="28"/>
        </w:rPr>
        <w:t xml:space="preserve">- защита стопа-голень, </w:t>
      </w:r>
    </w:p>
    <w:p w:rsidR="00722C87" w:rsidRDefault="009F5011" w:rsidP="00722C87">
      <w:pPr>
        <w:ind w:firstLine="708"/>
        <w:jc w:val="both"/>
        <w:rPr>
          <w:color w:val="000000"/>
          <w:sz w:val="28"/>
          <w:szCs w:val="28"/>
        </w:rPr>
      </w:pPr>
      <w:r w:rsidRPr="009F5011">
        <w:rPr>
          <w:color w:val="000000"/>
          <w:sz w:val="28"/>
          <w:szCs w:val="28"/>
        </w:rPr>
        <w:t>- защита на пах</w:t>
      </w:r>
    </w:p>
    <w:p w:rsidR="00194AD8" w:rsidRDefault="00194AD8" w:rsidP="00194AD8">
      <w:pPr>
        <w:jc w:val="both"/>
        <w:rPr>
          <w:b/>
          <w:color w:val="000000"/>
          <w:sz w:val="28"/>
          <w:szCs w:val="28"/>
        </w:rPr>
      </w:pPr>
      <w:r w:rsidRPr="00194AD8">
        <w:rPr>
          <w:b/>
          <w:color w:val="000000"/>
          <w:sz w:val="28"/>
          <w:szCs w:val="28"/>
        </w:rPr>
        <w:t>ЮНИОРЫ</w:t>
      </w:r>
      <w:r>
        <w:rPr>
          <w:b/>
          <w:color w:val="000000"/>
          <w:sz w:val="28"/>
          <w:szCs w:val="28"/>
        </w:rPr>
        <w:t xml:space="preserve"> 16-17 лет:</w:t>
      </w:r>
    </w:p>
    <w:p w:rsidR="00194AD8" w:rsidRPr="009F5011" w:rsidRDefault="00194AD8" w:rsidP="00194AD8">
      <w:pPr>
        <w:jc w:val="both"/>
        <w:rPr>
          <w:color w:val="000000"/>
          <w:sz w:val="28"/>
          <w:szCs w:val="28"/>
        </w:rPr>
      </w:pPr>
      <w:r>
        <w:rPr>
          <w:b/>
          <w:color w:val="000000"/>
          <w:sz w:val="28"/>
          <w:szCs w:val="28"/>
        </w:rPr>
        <w:t xml:space="preserve">         </w:t>
      </w:r>
      <w:r w:rsidRPr="009F5011">
        <w:rPr>
          <w:color w:val="000000"/>
          <w:sz w:val="28"/>
          <w:szCs w:val="28"/>
        </w:rPr>
        <w:t xml:space="preserve">- накладки на руки (шингарды), </w:t>
      </w:r>
    </w:p>
    <w:p w:rsidR="00194AD8" w:rsidRPr="009F5011" w:rsidRDefault="00194AD8" w:rsidP="00194AD8">
      <w:pPr>
        <w:ind w:firstLine="708"/>
        <w:jc w:val="both"/>
        <w:rPr>
          <w:color w:val="000000"/>
          <w:sz w:val="28"/>
          <w:szCs w:val="28"/>
        </w:rPr>
      </w:pPr>
      <w:r w:rsidRPr="009F5011">
        <w:rPr>
          <w:color w:val="000000"/>
          <w:sz w:val="28"/>
          <w:szCs w:val="28"/>
        </w:rPr>
        <w:t xml:space="preserve">- защита стопа-голень, </w:t>
      </w:r>
    </w:p>
    <w:p w:rsidR="00194AD8" w:rsidRPr="00194AD8" w:rsidRDefault="00194AD8" w:rsidP="00194AD8">
      <w:pPr>
        <w:jc w:val="both"/>
        <w:rPr>
          <w:b/>
          <w:color w:val="000000"/>
          <w:sz w:val="28"/>
          <w:szCs w:val="28"/>
        </w:rPr>
      </w:pPr>
      <w:r>
        <w:rPr>
          <w:color w:val="000000"/>
          <w:sz w:val="28"/>
          <w:szCs w:val="28"/>
        </w:rPr>
        <w:t xml:space="preserve">         </w:t>
      </w:r>
      <w:r w:rsidRPr="009F5011">
        <w:rPr>
          <w:color w:val="000000"/>
          <w:sz w:val="28"/>
          <w:szCs w:val="28"/>
        </w:rPr>
        <w:t>- защита на пах</w:t>
      </w:r>
    </w:p>
    <w:p w:rsidR="005C282C" w:rsidRPr="00722C87" w:rsidRDefault="00722C87" w:rsidP="00722C87">
      <w:pPr>
        <w:jc w:val="both"/>
        <w:rPr>
          <w:color w:val="000000"/>
          <w:sz w:val="28"/>
          <w:szCs w:val="28"/>
        </w:rPr>
      </w:pPr>
      <w:r>
        <w:rPr>
          <w:b/>
          <w:sz w:val="28"/>
        </w:rPr>
        <w:t>МУЖЧИНЫ</w:t>
      </w:r>
      <w:r w:rsidR="00A43CF8">
        <w:rPr>
          <w:b/>
          <w:sz w:val="28"/>
        </w:rPr>
        <w:t>:</w:t>
      </w:r>
    </w:p>
    <w:p w:rsidR="00A43CF8" w:rsidRDefault="00A43CF8">
      <w:pPr>
        <w:rPr>
          <w:sz w:val="28"/>
        </w:rPr>
      </w:pPr>
      <w:r>
        <w:rPr>
          <w:sz w:val="28"/>
        </w:rPr>
        <w:t xml:space="preserve">     </w:t>
      </w:r>
      <w:r w:rsidR="00194AD8">
        <w:rPr>
          <w:sz w:val="28"/>
        </w:rPr>
        <w:t xml:space="preserve">  </w:t>
      </w:r>
      <w:r>
        <w:rPr>
          <w:sz w:val="28"/>
        </w:rPr>
        <w:t xml:space="preserve">  - защита паха (бандаж),</w:t>
      </w:r>
    </w:p>
    <w:p w:rsidR="00722C87" w:rsidRPr="00722C87" w:rsidRDefault="00A43CF8">
      <w:pPr>
        <w:rPr>
          <w:sz w:val="28"/>
        </w:rPr>
      </w:pPr>
      <w:r>
        <w:rPr>
          <w:sz w:val="28"/>
        </w:rPr>
        <w:t xml:space="preserve">       </w:t>
      </w:r>
    </w:p>
    <w:p w:rsidR="005C282C" w:rsidRPr="001B2381" w:rsidRDefault="00580874">
      <w:pPr>
        <w:rPr>
          <w:b/>
          <w:sz w:val="28"/>
        </w:rPr>
      </w:pPr>
      <w:r w:rsidRPr="00580874">
        <w:rPr>
          <w:b/>
          <w:sz w:val="28"/>
        </w:rPr>
        <w:t>ЖЕНЩИНЫ</w:t>
      </w:r>
      <w:r>
        <w:rPr>
          <w:b/>
          <w:sz w:val="28"/>
        </w:rPr>
        <w:t>:</w:t>
      </w:r>
    </w:p>
    <w:p w:rsidR="00580874" w:rsidRDefault="00580874">
      <w:pPr>
        <w:rPr>
          <w:sz w:val="28"/>
        </w:rPr>
      </w:pPr>
      <w:r>
        <w:rPr>
          <w:b/>
          <w:sz w:val="28"/>
        </w:rPr>
        <w:t xml:space="preserve">       - </w:t>
      </w:r>
      <w:r>
        <w:rPr>
          <w:sz w:val="28"/>
        </w:rPr>
        <w:t xml:space="preserve">защита </w:t>
      </w:r>
      <w:r w:rsidR="00CB1441">
        <w:rPr>
          <w:sz w:val="28"/>
        </w:rPr>
        <w:t xml:space="preserve">на грудь </w:t>
      </w:r>
    </w:p>
    <w:p w:rsidR="005C282C" w:rsidRDefault="00CB1441">
      <w:pPr>
        <w:rPr>
          <w:sz w:val="28"/>
        </w:rPr>
      </w:pPr>
      <w:r>
        <w:rPr>
          <w:sz w:val="28"/>
        </w:rPr>
        <w:t xml:space="preserve">       - накладки на голень с защитой стоп (по желанию).</w:t>
      </w:r>
    </w:p>
    <w:p w:rsidR="00722C87" w:rsidRPr="00676121" w:rsidRDefault="00722C87">
      <w:pPr>
        <w:rPr>
          <w:sz w:val="28"/>
        </w:rPr>
      </w:pPr>
    </w:p>
    <w:p w:rsidR="00A43CF8" w:rsidRDefault="00A43CF8">
      <w:pPr>
        <w:rPr>
          <w:sz w:val="28"/>
        </w:rPr>
      </w:pPr>
      <w:r>
        <w:rPr>
          <w:sz w:val="28"/>
        </w:rPr>
        <w:t>4.5. Участники турнира должны быть в чистом белом доги и</w:t>
      </w:r>
      <w:r w:rsidR="00B36570">
        <w:rPr>
          <w:sz w:val="28"/>
        </w:rPr>
        <w:t xml:space="preserve"> </w:t>
      </w:r>
      <w:proofErr w:type="gramStart"/>
      <w:r>
        <w:rPr>
          <w:sz w:val="28"/>
        </w:rPr>
        <w:t>в</w:t>
      </w:r>
      <w:proofErr w:type="gramEnd"/>
      <w:r>
        <w:rPr>
          <w:sz w:val="28"/>
        </w:rPr>
        <w:t xml:space="preserve"> </w:t>
      </w:r>
    </w:p>
    <w:p w:rsidR="00A43CF8" w:rsidRDefault="00A43CF8">
      <w:pPr>
        <w:rPr>
          <w:sz w:val="28"/>
        </w:rPr>
      </w:pPr>
      <w:r>
        <w:rPr>
          <w:sz w:val="28"/>
        </w:rPr>
        <w:t xml:space="preserve">       соответствующих их рангу </w:t>
      </w:r>
      <w:proofErr w:type="gramStart"/>
      <w:r>
        <w:rPr>
          <w:sz w:val="28"/>
        </w:rPr>
        <w:t>поясах</w:t>
      </w:r>
      <w:proofErr w:type="gramEnd"/>
      <w:r>
        <w:rPr>
          <w:sz w:val="28"/>
        </w:rPr>
        <w:t>.</w:t>
      </w:r>
    </w:p>
    <w:p w:rsidR="00A43CF8" w:rsidRDefault="00A43CF8">
      <w:pPr>
        <w:rPr>
          <w:sz w:val="28"/>
        </w:rPr>
      </w:pPr>
      <w:r>
        <w:rPr>
          <w:sz w:val="28"/>
        </w:rPr>
        <w:t xml:space="preserve">4.6. Разрешена эмблема </w:t>
      </w:r>
      <w:proofErr w:type="spellStart"/>
      <w:r>
        <w:rPr>
          <w:sz w:val="28"/>
        </w:rPr>
        <w:t>Киоку</w:t>
      </w:r>
      <w:r w:rsidR="00B36570">
        <w:rPr>
          <w:sz w:val="28"/>
        </w:rPr>
        <w:t>синкай</w:t>
      </w:r>
      <w:proofErr w:type="spellEnd"/>
      <w:r>
        <w:rPr>
          <w:sz w:val="28"/>
        </w:rPr>
        <w:t xml:space="preserve">, вышитая на доги или </w:t>
      </w:r>
      <w:proofErr w:type="gramStart"/>
      <w:r>
        <w:rPr>
          <w:sz w:val="28"/>
        </w:rPr>
        <w:t>пришитом</w:t>
      </w:r>
      <w:proofErr w:type="gramEnd"/>
      <w:r>
        <w:rPr>
          <w:sz w:val="28"/>
        </w:rPr>
        <w:t xml:space="preserve"> </w:t>
      </w:r>
      <w:r w:rsidR="00722C87">
        <w:rPr>
          <w:sz w:val="28"/>
        </w:rPr>
        <w:t xml:space="preserve"> на </w:t>
      </w:r>
    </w:p>
    <w:p w:rsidR="00A43CF8" w:rsidRDefault="00A43CF8">
      <w:pPr>
        <w:rPr>
          <w:sz w:val="28"/>
        </w:rPr>
      </w:pPr>
      <w:r>
        <w:rPr>
          <w:sz w:val="28"/>
        </w:rPr>
        <w:t xml:space="preserve">       отдельном </w:t>
      </w:r>
      <w:proofErr w:type="gramStart"/>
      <w:r>
        <w:rPr>
          <w:sz w:val="28"/>
        </w:rPr>
        <w:t>лоскуте</w:t>
      </w:r>
      <w:proofErr w:type="gramEnd"/>
      <w:r>
        <w:rPr>
          <w:sz w:val="28"/>
        </w:rPr>
        <w:t xml:space="preserve"> ткани, на левой стороне доги.</w:t>
      </w:r>
    </w:p>
    <w:p w:rsidR="00A43CF8" w:rsidRDefault="00A43CF8">
      <w:pPr>
        <w:rPr>
          <w:sz w:val="28"/>
        </w:rPr>
      </w:pPr>
      <w:r>
        <w:rPr>
          <w:sz w:val="28"/>
        </w:rPr>
        <w:t>4.7. Не разрешается ношение эмблем (знаков) спонсоров, имён и рекламных</w:t>
      </w:r>
    </w:p>
    <w:p w:rsidR="00A43CF8" w:rsidRDefault="00A43CF8">
      <w:pPr>
        <w:rPr>
          <w:sz w:val="28"/>
        </w:rPr>
      </w:pPr>
      <w:r>
        <w:rPr>
          <w:sz w:val="28"/>
        </w:rPr>
        <w:t xml:space="preserve">       ярлыков.</w:t>
      </w:r>
    </w:p>
    <w:p w:rsidR="00A43CF8" w:rsidRDefault="00A43CF8">
      <w:pPr>
        <w:rPr>
          <w:sz w:val="28"/>
        </w:rPr>
      </w:pPr>
      <w:r>
        <w:rPr>
          <w:sz w:val="28"/>
        </w:rPr>
        <w:t xml:space="preserve">4.8. В целях безопасности и гигиены у участников должны быть острижены </w:t>
      </w:r>
    </w:p>
    <w:p w:rsidR="00A43CF8" w:rsidRDefault="00A43CF8">
      <w:pPr>
        <w:rPr>
          <w:sz w:val="28"/>
        </w:rPr>
      </w:pPr>
      <w:r>
        <w:rPr>
          <w:sz w:val="28"/>
        </w:rPr>
        <w:t xml:space="preserve">       ногти на руках и на ногах до безопасной длины. </w:t>
      </w:r>
    </w:p>
    <w:p w:rsidR="00A43CF8" w:rsidRDefault="00A43CF8">
      <w:pPr>
        <w:rPr>
          <w:sz w:val="28"/>
        </w:rPr>
      </w:pPr>
    </w:p>
    <w:p w:rsidR="00A43CF8" w:rsidRDefault="00A43CF8">
      <w:pPr>
        <w:rPr>
          <w:b/>
          <w:sz w:val="28"/>
        </w:rPr>
      </w:pPr>
      <w:r>
        <w:rPr>
          <w:sz w:val="28"/>
        </w:rPr>
        <w:t xml:space="preserve">                                                </w:t>
      </w:r>
      <w:r>
        <w:rPr>
          <w:b/>
          <w:sz w:val="28"/>
        </w:rPr>
        <w:t>5. Судейство</w:t>
      </w:r>
    </w:p>
    <w:p w:rsidR="00A43CF8" w:rsidRDefault="00A43CF8">
      <w:pPr>
        <w:rPr>
          <w:b/>
          <w:sz w:val="28"/>
        </w:rPr>
      </w:pPr>
    </w:p>
    <w:p w:rsidR="00307E80" w:rsidRDefault="00307E80" w:rsidP="00307E80">
      <w:pPr>
        <w:rPr>
          <w:sz w:val="28"/>
        </w:rPr>
      </w:pPr>
      <w:r>
        <w:rPr>
          <w:sz w:val="28"/>
        </w:rPr>
        <w:t xml:space="preserve">5.1. Судейство осуществляется по правилам принятым </w:t>
      </w:r>
      <w:r>
        <w:rPr>
          <w:sz w:val="28"/>
          <w:lang w:val="en-US"/>
        </w:rPr>
        <w:t>IKO</w:t>
      </w:r>
      <w:r>
        <w:rPr>
          <w:sz w:val="28"/>
        </w:rPr>
        <w:t>.</w:t>
      </w:r>
    </w:p>
    <w:p w:rsidR="00307E80" w:rsidRDefault="00307E80" w:rsidP="00307E80">
      <w:pPr>
        <w:jc w:val="both"/>
        <w:rPr>
          <w:sz w:val="28"/>
          <w:szCs w:val="28"/>
        </w:rPr>
      </w:pPr>
      <w:r>
        <w:rPr>
          <w:sz w:val="28"/>
        </w:rPr>
        <w:t xml:space="preserve">5.2. </w:t>
      </w:r>
      <w:r>
        <w:rPr>
          <w:sz w:val="28"/>
          <w:szCs w:val="28"/>
        </w:rPr>
        <w:t>Каждая команда обязана представить на соревнование по 1 судье.</w:t>
      </w:r>
    </w:p>
    <w:p w:rsidR="00307E80" w:rsidRDefault="00307E80" w:rsidP="00307E80">
      <w:pPr>
        <w:rPr>
          <w:sz w:val="28"/>
        </w:rPr>
      </w:pPr>
      <w:r>
        <w:rPr>
          <w:sz w:val="28"/>
        </w:rPr>
        <w:t>5.3. Судейство оплачив</w:t>
      </w:r>
      <w:r w:rsidR="00B36570">
        <w:rPr>
          <w:sz w:val="28"/>
        </w:rPr>
        <w:t>ается оргкомитетом соревнований</w:t>
      </w:r>
    </w:p>
    <w:p w:rsidR="00B36570" w:rsidRDefault="00B36570" w:rsidP="00307E80">
      <w:pPr>
        <w:rPr>
          <w:sz w:val="28"/>
        </w:rPr>
      </w:pPr>
      <w:r>
        <w:rPr>
          <w:sz w:val="28"/>
        </w:rPr>
        <w:t xml:space="preserve">       Боков</w:t>
      </w:r>
      <w:r w:rsidR="00492622">
        <w:rPr>
          <w:sz w:val="28"/>
        </w:rPr>
        <w:t>ой</w:t>
      </w:r>
      <w:r>
        <w:rPr>
          <w:sz w:val="28"/>
        </w:rPr>
        <w:t xml:space="preserve"> судья-</w:t>
      </w:r>
      <w:r w:rsidR="001B2381">
        <w:rPr>
          <w:sz w:val="28"/>
        </w:rPr>
        <w:t>700</w:t>
      </w:r>
      <w:r>
        <w:rPr>
          <w:sz w:val="28"/>
        </w:rPr>
        <w:t xml:space="preserve"> руб.</w:t>
      </w:r>
    </w:p>
    <w:p w:rsidR="00B36570" w:rsidRDefault="00B36570" w:rsidP="00307E80">
      <w:pPr>
        <w:rPr>
          <w:sz w:val="28"/>
        </w:rPr>
      </w:pPr>
      <w:r>
        <w:rPr>
          <w:sz w:val="28"/>
        </w:rPr>
        <w:t xml:space="preserve">       Рефери -1</w:t>
      </w:r>
      <w:r w:rsidR="001B2381">
        <w:rPr>
          <w:sz w:val="28"/>
        </w:rPr>
        <w:t>000</w:t>
      </w:r>
    </w:p>
    <w:p w:rsidR="00A43CF8" w:rsidRDefault="00A43CF8">
      <w:pPr>
        <w:rPr>
          <w:sz w:val="28"/>
        </w:rPr>
      </w:pPr>
    </w:p>
    <w:p w:rsidR="00A43CF8" w:rsidRDefault="00A43CF8">
      <w:pPr>
        <w:rPr>
          <w:b/>
          <w:sz w:val="28"/>
        </w:rPr>
      </w:pPr>
      <w:r>
        <w:rPr>
          <w:sz w:val="28"/>
        </w:rPr>
        <w:t xml:space="preserve">                                                </w:t>
      </w:r>
      <w:r>
        <w:rPr>
          <w:b/>
          <w:sz w:val="28"/>
        </w:rPr>
        <w:t>6. Регламент</w:t>
      </w:r>
    </w:p>
    <w:p w:rsidR="00A43CF8" w:rsidRDefault="00A43CF8">
      <w:pPr>
        <w:rPr>
          <w:b/>
          <w:sz w:val="28"/>
        </w:rPr>
      </w:pPr>
    </w:p>
    <w:p w:rsidR="009F5011" w:rsidRPr="00676121" w:rsidRDefault="00A43CF8">
      <w:pPr>
        <w:rPr>
          <w:sz w:val="28"/>
        </w:rPr>
      </w:pPr>
      <w:r>
        <w:rPr>
          <w:sz w:val="28"/>
        </w:rPr>
        <w:t>6.</w:t>
      </w:r>
      <w:r w:rsidR="00E04C31">
        <w:rPr>
          <w:sz w:val="28"/>
        </w:rPr>
        <w:t>1</w:t>
      </w:r>
      <w:r>
        <w:rPr>
          <w:sz w:val="28"/>
        </w:rPr>
        <w:t>. Регламент проведения поединков:</w:t>
      </w:r>
    </w:p>
    <w:p w:rsidR="009F5011" w:rsidRDefault="009F5011">
      <w:pPr>
        <w:rPr>
          <w:b/>
          <w:sz w:val="28"/>
        </w:rPr>
      </w:pPr>
    </w:p>
    <w:p w:rsidR="009F5011" w:rsidRDefault="009F5011">
      <w:pPr>
        <w:rPr>
          <w:b/>
          <w:sz w:val="28"/>
        </w:rPr>
      </w:pPr>
      <w:r>
        <w:rPr>
          <w:b/>
          <w:sz w:val="28"/>
        </w:rPr>
        <w:t>ЮНОШИ 12-13 ЛЕТ:</w:t>
      </w:r>
    </w:p>
    <w:p w:rsidR="009F5011" w:rsidRDefault="009F5011" w:rsidP="009F5011">
      <w:pPr>
        <w:tabs>
          <w:tab w:val="left" w:pos="2895"/>
        </w:tabs>
        <w:rPr>
          <w:sz w:val="28"/>
          <w:szCs w:val="28"/>
        </w:rPr>
      </w:pPr>
      <w:r>
        <w:rPr>
          <w:sz w:val="28"/>
          <w:szCs w:val="28"/>
        </w:rPr>
        <w:t xml:space="preserve">       </w:t>
      </w:r>
      <w:r w:rsidRPr="009F5011">
        <w:rPr>
          <w:sz w:val="28"/>
          <w:szCs w:val="28"/>
        </w:rPr>
        <w:t xml:space="preserve">2 мин.+1 мин., </w:t>
      </w:r>
    </w:p>
    <w:p w:rsidR="009F5011" w:rsidRPr="009F5011" w:rsidRDefault="009F5011" w:rsidP="009F5011">
      <w:pPr>
        <w:tabs>
          <w:tab w:val="left" w:pos="2895"/>
        </w:tabs>
        <w:jc w:val="both"/>
        <w:rPr>
          <w:sz w:val="28"/>
          <w:szCs w:val="28"/>
        </w:rPr>
      </w:pPr>
      <w:r>
        <w:rPr>
          <w:sz w:val="28"/>
          <w:szCs w:val="28"/>
        </w:rPr>
        <w:lastRenderedPageBreak/>
        <w:t xml:space="preserve">      В</w:t>
      </w:r>
      <w:r w:rsidRPr="009F5011">
        <w:rPr>
          <w:sz w:val="28"/>
          <w:szCs w:val="28"/>
        </w:rPr>
        <w:t xml:space="preserve">звешивание (разница в весе 3 кг.),  </w:t>
      </w:r>
      <w:r>
        <w:rPr>
          <w:sz w:val="28"/>
          <w:szCs w:val="28"/>
        </w:rPr>
        <w:t>если нет разницы</w:t>
      </w:r>
      <w:r w:rsidRPr="009F5011">
        <w:rPr>
          <w:sz w:val="28"/>
          <w:szCs w:val="28"/>
        </w:rPr>
        <w:t>+1 мин.</w:t>
      </w:r>
    </w:p>
    <w:p w:rsidR="009F5011" w:rsidRPr="009F5011" w:rsidRDefault="009F5011" w:rsidP="009F5011">
      <w:pPr>
        <w:tabs>
          <w:tab w:val="left" w:pos="2895"/>
        </w:tabs>
        <w:rPr>
          <w:sz w:val="28"/>
          <w:szCs w:val="28"/>
        </w:rPr>
      </w:pPr>
      <w:r>
        <w:rPr>
          <w:sz w:val="28"/>
          <w:szCs w:val="28"/>
        </w:rPr>
        <w:t xml:space="preserve">       </w:t>
      </w:r>
      <w:r w:rsidRPr="009F5011">
        <w:rPr>
          <w:sz w:val="28"/>
          <w:szCs w:val="28"/>
        </w:rPr>
        <w:t>Полуфинальные и финальные поединки: 2+2 мин., взвешивание +1 мин.</w:t>
      </w:r>
    </w:p>
    <w:p w:rsidR="009F5011" w:rsidRDefault="009F5011">
      <w:pPr>
        <w:rPr>
          <w:b/>
          <w:sz w:val="28"/>
        </w:rPr>
      </w:pPr>
      <w:r>
        <w:rPr>
          <w:b/>
          <w:sz w:val="28"/>
        </w:rPr>
        <w:t>ЮНОШИ 14-15 ЛЕТ:</w:t>
      </w:r>
    </w:p>
    <w:p w:rsidR="009F5011" w:rsidRDefault="009F5011" w:rsidP="009F5011">
      <w:pPr>
        <w:tabs>
          <w:tab w:val="left" w:pos="2895"/>
        </w:tabs>
        <w:jc w:val="both"/>
        <w:rPr>
          <w:sz w:val="28"/>
          <w:szCs w:val="28"/>
        </w:rPr>
      </w:pPr>
      <w:r>
        <w:rPr>
          <w:sz w:val="28"/>
          <w:szCs w:val="28"/>
        </w:rPr>
        <w:t xml:space="preserve">       </w:t>
      </w:r>
      <w:r w:rsidRPr="009F5011">
        <w:rPr>
          <w:sz w:val="28"/>
          <w:szCs w:val="28"/>
        </w:rPr>
        <w:t xml:space="preserve">2 мин.+1 мин., </w:t>
      </w:r>
    </w:p>
    <w:p w:rsidR="009F5011" w:rsidRPr="009F5011" w:rsidRDefault="009F5011" w:rsidP="009F5011">
      <w:pPr>
        <w:tabs>
          <w:tab w:val="left" w:pos="2895"/>
        </w:tabs>
        <w:jc w:val="both"/>
        <w:rPr>
          <w:sz w:val="28"/>
          <w:szCs w:val="28"/>
        </w:rPr>
      </w:pPr>
      <w:r>
        <w:rPr>
          <w:sz w:val="28"/>
          <w:szCs w:val="28"/>
        </w:rPr>
        <w:t xml:space="preserve">       В</w:t>
      </w:r>
      <w:r w:rsidRPr="009F5011">
        <w:rPr>
          <w:sz w:val="28"/>
          <w:szCs w:val="28"/>
        </w:rPr>
        <w:t xml:space="preserve">звешивание (разница в весе 3 кг.),  </w:t>
      </w:r>
      <w:r>
        <w:rPr>
          <w:sz w:val="28"/>
          <w:szCs w:val="28"/>
        </w:rPr>
        <w:t>если нет разницы</w:t>
      </w:r>
      <w:r w:rsidRPr="009F5011">
        <w:rPr>
          <w:sz w:val="28"/>
          <w:szCs w:val="28"/>
        </w:rPr>
        <w:t>+1 мин.</w:t>
      </w:r>
    </w:p>
    <w:p w:rsidR="009F5011" w:rsidRPr="009F5011" w:rsidRDefault="009F5011" w:rsidP="009F5011">
      <w:pPr>
        <w:tabs>
          <w:tab w:val="left" w:pos="2895"/>
        </w:tabs>
        <w:jc w:val="both"/>
        <w:rPr>
          <w:sz w:val="28"/>
          <w:szCs w:val="28"/>
        </w:rPr>
      </w:pPr>
      <w:r>
        <w:rPr>
          <w:sz w:val="28"/>
          <w:szCs w:val="28"/>
        </w:rPr>
        <w:t xml:space="preserve">       </w:t>
      </w:r>
      <w:r w:rsidRPr="009F5011">
        <w:rPr>
          <w:sz w:val="28"/>
          <w:szCs w:val="28"/>
        </w:rPr>
        <w:t>Полуфинальные и финальные поединки: 2+2 мин., взвешивание +1 мин.</w:t>
      </w:r>
    </w:p>
    <w:p w:rsidR="009F5011" w:rsidRDefault="009F5011" w:rsidP="009F5011">
      <w:pPr>
        <w:jc w:val="both"/>
        <w:rPr>
          <w:b/>
        </w:rPr>
      </w:pPr>
    </w:p>
    <w:p w:rsidR="005C282C" w:rsidRPr="009F5011" w:rsidRDefault="00A43CF8">
      <w:pPr>
        <w:rPr>
          <w:b/>
          <w:sz w:val="28"/>
        </w:rPr>
      </w:pPr>
      <w:r>
        <w:rPr>
          <w:b/>
          <w:sz w:val="28"/>
        </w:rPr>
        <w:t>ЮНИОРЫ 16-17 ЛЕТ:</w:t>
      </w:r>
    </w:p>
    <w:p w:rsidR="005C282C" w:rsidRPr="001E1F53" w:rsidRDefault="00A43CF8">
      <w:pPr>
        <w:rPr>
          <w:sz w:val="28"/>
        </w:rPr>
      </w:pPr>
      <w:r>
        <w:rPr>
          <w:sz w:val="28"/>
        </w:rPr>
        <w:t xml:space="preserve">        2 мин. +1 мин.</w:t>
      </w:r>
    </w:p>
    <w:p w:rsidR="00A43CF8" w:rsidRDefault="00A43CF8">
      <w:pPr>
        <w:rPr>
          <w:sz w:val="28"/>
        </w:rPr>
      </w:pPr>
      <w:r>
        <w:rPr>
          <w:sz w:val="28"/>
        </w:rPr>
        <w:t xml:space="preserve">        Взвешивание (разница </w:t>
      </w:r>
      <w:r w:rsidR="00194AD8">
        <w:rPr>
          <w:sz w:val="28"/>
        </w:rPr>
        <w:t>3</w:t>
      </w:r>
      <w:r>
        <w:rPr>
          <w:sz w:val="28"/>
        </w:rPr>
        <w:t xml:space="preserve"> кг), если нет разницы +1 мин.</w:t>
      </w:r>
    </w:p>
    <w:p w:rsidR="00A43CF8" w:rsidRPr="001B2381" w:rsidRDefault="00A43CF8">
      <w:pPr>
        <w:rPr>
          <w:sz w:val="28"/>
        </w:rPr>
      </w:pPr>
      <w:r>
        <w:rPr>
          <w:sz w:val="28"/>
        </w:rPr>
        <w:t xml:space="preserve">        Полуфинальные и финальные поединки: 2+2 – взвешивание +2</w:t>
      </w:r>
    </w:p>
    <w:p w:rsidR="005C282C" w:rsidRPr="009F5011" w:rsidRDefault="00A43CF8">
      <w:pPr>
        <w:rPr>
          <w:b/>
          <w:sz w:val="28"/>
        </w:rPr>
      </w:pPr>
      <w:r>
        <w:rPr>
          <w:b/>
          <w:sz w:val="28"/>
        </w:rPr>
        <w:t>МУЖЧИНЫ</w:t>
      </w:r>
      <w:r w:rsidR="00554C5F">
        <w:rPr>
          <w:b/>
          <w:sz w:val="28"/>
        </w:rPr>
        <w:t xml:space="preserve"> до </w:t>
      </w:r>
      <w:r w:rsidR="005C47B8">
        <w:rPr>
          <w:b/>
          <w:sz w:val="28"/>
        </w:rPr>
        <w:t>80 кг</w:t>
      </w:r>
      <w:proofErr w:type="gramStart"/>
      <w:r w:rsidR="00554C5F">
        <w:rPr>
          <w:b/>
          <w:sz w:val="28"/>
        </w:rPr>
        <w:t>.</w:t>
      </w:r>
      <w:r>
        <w:rPr>
          <w:b/>
          <w:sz w:val="28"/>
        </w:rPr>
        <w:t>:</w:t>
      </w:r>
      <w:proofErr w:type="gramEnd"/>
    </w:p>
    <w:p w:rsidR="00A43CF8" w:rsidRDefault="00A43CF8">
      <w:pPr>
        <w:rPr>
          <w:sz w:val="28"/>
        </w:rPr>
      </w:pPr>
      <w:r>
        <w:rPr>
          <w:b/>
          <w:sz w:val="28"/>
        </w:rPr>
        <w:t xml:space="preserve">        </w:t>
      </w:r>
      <w:r>
        <w:rPr>
          <w:sz w:val="28"/>
        </w:rPr>
        <w:t xml:space="preserve">2 мин. + </w:t>
      </w:r>
      <w:r w:rsidR="00451CD3">
        <w:rPr>
          <w:sz w:val="28"/>
        </w:rPr>
        <w:t>2</w:t>
      </w:r>
      <w:r>
        <w:rPr>
          <w:sz w:val="28"/>
        </w:rPr>
        <w:t xml:space="preserve"> мин.</w:t>
      </w:r>
    </w:p>
    <w:p w:rsidR="00A43CF8" w:rsidRDefault="00A43CF8">
      <w:pPr>
        <w:rPr>
          <w:sz w:val="28"/>
        </w:rPr>
      </w:pPr>
      <w:r>
        <w:rPr>
          <w:sz w:val="28"/>
        </w:rPr>
        <w:t xml:space="preserve">        Взвешивание (разница </w:t>
      </w:r>
      <w:r w:rsidR="009C23A9">
        <w:rPr>
          <w:sz w:val="28"/>
        </w:rPr>
        <w:t>3</w:t>
      </w:r>
      <w:r>
        <w:rPr>
          <w:sz w:val="28"/>
        </w:rPr>
        <w:t xml:space="preserve"> кг.), если нет разницы +1 мин.</w:t>
      </w:r>
    </w:p>
    <w:p w:rsidR="00A43CF8" w:rsidRPr="001B2381" w:rsidRDefault="00A43CF8">
      <w:pPr>
        <w:rPr>
          <w:sz w:val="28"/>
        </w:rPr>
      </w:pPr>
      <w:r>
        <w:rPr>
          <w:sz w:val="28"/>
        </w:rPr>
        <w:t xml:space="preserve">        Полуфинальные и финальные поединки: 2+2 – взвешивание +2</w:t>
      </w:r>
    </w:p>
    <w:p w:rsidR="00451CD3" w:rsidRPr="00307E80" w:rsidRDefault="00451CD3" w:rsidP="00451CD3">
      <w:pPr>
        <w:rPr>
          <w:b/>
          <w:sz w:val="28"/>
        </w:rPr>
      </w:pPr>
      <w:r>
        <w:rPr>
          <w:b/>
          <w:sz w:val="28"/>
        </w:rPr>
        <w:t>МУЖЧИНЫ</w:t>
      </w:r>
      <w:r w:rsidR="00554C5F">
        <w:rPr>
          <w:b/>
          <w:sz w:val="28"/>
        </w:rPr>
        <w:t xml:space="preserve"> св. </w:t>
      </w:r>
      <w:r w:rsidR="005C47B8">
        <w:rPr>
          <w:b/>
          <w:sz w:val="28"/>
        </w:rPr>
        <w:t xml:space="preserve">80 </w:t>
      </w:r>
      <w:r w:rsidR="00554C5F">
        <w:rPr>
          <w:b/>
          <w:sz w:val="28"/>
        </w:rPr>
        <w:t>кг</w:t>
      </w:r>
      <w:proofErr w:type="gramStart"/>
      <w:r w:rsidR="00554C5F">
        <w:rPr>
          <w:b/>
          <w:sz w:val="28"/>
        </w:rPr>
        <w:t>.</w:t>
      </w:r>
      <w:r>
        <w:rPr>
          <w:b/>
          <w:sz w:val="28"/>
        </w:rPr>
        <w:t>:</w:t>
      </w:r>
      <w:proofErr w:type="gramEnd"/>
    </w:p>
    <w:p w:rsidR="00451CD3" w:rsidRDefault="00451CD3" w:rsidP="00451CD3">
      <w:pPr>
        <w:rPr>
          <w:sz w:val="28"/>
        </w:rPr>
      </w:pPr>
      <w:r>
        <w:rPr>
          <w:b/>
          <w:sz w:val="28"/>
        </w:rPr>
        <w:t xml:space="preserve">        </w:t>
      </w:r>
      <w:r>
        <w:rPr>
          <w:sz w:val="28"/>
        </w:rPr>
        <w:t>2 мин. + 2 мин.</w:t>
      </w:r>
    </w:p>
    <w:p w:rsidR="00451CD3" w:rsidRDefault="00451CD3" w:rsidP="00451CD3">
      <w:pPr>
        <w:rPr>
          <w:sz w:val="28"/>
        </w:rPr>
      </w:pPr>
      <w:r>
        <w:rPr>
          <w:sz w:val="28"/>
        </w:rPr>
        <w:t xml:space="preserve">        Взвешивание (разница </w:t>
      </w:r>
      <w:smartTag w:uri="urn:schemas-microsoft-com:office:smarttags" w:element="metricconverter">
        <w:smartTagPr>
          <w:attr w:name="ProductID" w:val="10 кг"/>
        </w:smartTagPr>
        <w:r>
          <w:rPr>
            <w:sz w:val="28"/>
          </w:rPr>
          <w:t>10 кг</w:t>
        </w:r>
      </w:smartTag>
      <w:r>
        <w:rPr>
          <w:sz w:val="28"/>
        </w:rPr>
        <w:t>.), если нет разницы +1 мин.</w:t>
      </w:r>
    </w:p>
    <w:p w:rsidR="005C282C" w:rsidRPr="00451CD3" w:rsidRDefault="00451CD3" w:rsidP="00451CD3">
      <w:pPr>
        <w:rPr>
          <w:sz w:val="28"/>
        </w:rPr>
      </w:pPr>
      <w:r>
        <w:rPr>
          <w:sz w:val="28"/>
        </w:rPr>
        <w:t xml:space="preserve">        Полуфинальные и финальные поединки: </w:t>
      </w:r>
      <w:r w:rsidR="00554C5F">
        <w:rPr>
          <w:sz w:val="28"/>
        </w:rPr>
        <w:t>3</w:t>
      </w:r>
      <w:r>
        <w:rPr>
          <w:sz w:val="28"/>
        </w:rPr>
        <w:t>+2 – взвешивание +2</w:t>
      </w:r>
    </w:p>
    <w:p w:rsidR="00B06533" w:rsidRDefault="00B06533" w:rsidP="00B06533">
      <w:pPr>
        <w:rPr>
          <w:b/>
          <w:sz w:val="28"/>
        </w:rPr>
      </w:pPr>
      <w:r>
        <w:rPr>
          <w:b/>
          <w:sz w:val="28"/>
        </w:rPr>
        <w:t>ЖЕНЩИНЫ:</w:t>
      </w:r>
    </w:p>
    <w:p w:rsidR="00B06533" w:rsidRDefault="00B06533" w:rsidP="00B06533">
      <w:pPr>
        <w:rPr>
          <w:sz w:val="28"/>
        </w:rPr>
      </w:pPr>
      <w:r>
        <w:rPr>
          <w:b/>
          <w:sz w:val="28"/>
        </w:rPr>
        <w:t xml:space="preserve">        </w:t>
      </w:r>
      <w:r>
        <w:rPr>
          <w:sz w:val="28"/>
        </w:rPr>
        <w:t>2 мин. + 1 мин.</w:t>
      </w:r>
    </w:p>
    <w:p w:rsidR="00B06533" w:rsidRDefault="00B06533" w:rsidP="00B06533">
      <w:pPr>
        <w:rPr>
          <w:sz w:val="28"/>
        </w:rPr>
      </w:pPr>
      <w:r>
        <w:rPr>
          <w:sz w:val="28"/>
        </w:rPr>
        <w:t xml:space="preserve">        Взвешивание (разница </w:t>
      </w:r>
      <w:r w:rsidR="009C23A9">
        <w:rPr>
          <w:sz w:val="28"/>
        </w:rPr>
        <w:t>3</w:t>
      </w:r>
      <w:r>
        <w:rPr>
          <w:sz w:val="28"/>
        </w:rPr>
        <w:t xml:space="preserve"> кг.), если нет разницы +1 мин.</w:t>
      </w:r>
    </w:p>
    <w:p w:rsidR="00B06533" w:rsidRDefault="00B06533" w:rsidP="00B06533">
      <w:pPr>
        <w:rPr>
          <w:sz w:val="28"/>
        </w:rPr>
      </w:pPr>
      <w:r>
        <w:rPr>
          <w:sz w:val="28"/>
        </w:rPr>
        <w:t xml:space="preserve">        Полуфинальные и финальные поединки: 2+2 – взвешивание +2</w:t>
      </w:r>
    </w:p>
    <w:p w:rsidR="00B06533" w:rsidRDefault="00B06533">
      <w:pPr>
        <w:rPr>
          <w:sz w:val="28"/>
        </w:rPr>
      </w:pPr>
    </w:p>
    <w:p w:rsidR="00451CD3" w:rsidRDefault="00451CD3">
      <w:pPr>
        <w:rPr>
          <w:sz w:val="28"/>
        </w:rPr>
      </w:pPr>
    </w:p>
    <w:p w:rsidR="00A43CF8" w:rsidRDefault="00A43CF8">
      <w:pPr>
        <w:rPr>
          <w:sz w:val="28"/>
        </w:rPr>
      </w:pPr>
      <w:r>
        <w:rPr>
          <w:sz w:val="28"/>
        </w:rPr>
        <w:t>6.3. Для всех категорий участников, после взвешивания и дополнительного</w:t>
      </w:r>
    </w:p>
    <w:p w:rsidR="00C448E0" w:rsidRDefault="00A43CF8">
      <w:pPr>
        <w:rPr>
          <w:sz w:val="28"/>
        </w:rPr>
      </w:pPr>
      <w:r>
        <w:rPr>
          <w:sz w:val="28"/>
        </w:rPr>
        <w:t xml:space="preserve">       времени, если победитель не выявлен, учитывается любая разница в весе.     </w:t>
      </w:r>
    </w:p>
    <w:p w:rsidR="00A43CF8" w:rsidRPr="00E04C31" w:rsidRDefault="00A43CF8" w:rsidP="00B92C62">
      <w:pPr>
        <w:ind w:left="2832" w:firstLine="708"/>
        <w:rPr>
          <w:b/>
          <w:sz w:val="28"/>
        </w:rPr>
      </w:pPr>
      <w:r>
        <w:rPr>
          <w:b/>
          <w:sz w:val="28"/>
        </w:rPr>
        <w:t>7. Награждение</w:t>
      </w:r>
    </w:p>
    <w:p w:rsidR="005C282C" w:rsidRPr="00E04C31" w:rsidRDefault="005C282C">
      <w:pPr>
        <w:rPr>
          <w:b/>
          <w:sz w:val="28"/>
        </w:rPr>
      </w:pPr>
    </w:p>
    <w:p w:rsidR="00047650" w:rsidRDefault="00A43CF8" w:rsidP="00D53C79">
      <w:pPr>
        <w:rPr>
          <w:sz w:val="28"/>
        </w:rPr>
      </w:pPr>
      <w:r>
        <w:rPr>
          <w:sz w:val="28"/>
        </w:rPr>
        <w:t>7.1. Победители на</w:t>
      </w:r>
      <w:r w:rsidR="005B35D2">
        <w:rPr>
          <w:sz w:val="28"/>
        </w:rPr>
        <w:t>граждаются дипломами, медалями,</w:t>
      </w:r>
      <w:r>
        <w:rPr>
          <w:sz w:val="28"/>
        </w:rPr>
        <w:t xml:space="preserve"> </w:t>
      </w:r>
      <w:r w:rsidR="00D53C79">
        <w:rPr>
          <w:sz w:val="28"/>
        </w:rPr>
        <w:t>кубками.</w:t>
      </w:r>
    </w:p>
    <w:p w:rsidR="00A43CF8" w:rsidRDefault="00A43CF8" w:rsidP="00B92C62">
      <w:pPr>
        <w:ind w:left="540" w:hanging="540"/>
        <w:rPr>
          <w:sz w:val="28"/>
        </w:rPr>
      </w:pPr>
      <w:r>
        <w:rPr>
          <w:sz w:val="28"/>
        </w:rPr>
        <w:t xml:space="preserve">7.2. Команда, занявшая в общем зачёте 1-ое место, награждается </w:t>
      </w:r>
      <w:proofErr w:type="gramStart"/>
      <w:r>
        <w:rPr>
          <w:sz w:val="28"/>
        </w:rPr>
        <w:t>командным</w:t>
      </w:r>
      <w:proofErr w:type="gramEnd"/>
      <w:r>
        <w:rPr>
          <w:sz w:val="28"/>
        </w:rPr>
        <w:t xml:space="preserve"> </w:t>
      </w:r>
    </w:p>
    <w:p w:rsidR="00935A2A" w:rsidRDefault="00A43CF8">
      <w:pPr>
        <w:rPr>
          <w:sz w:val="28"/>
        </w:rPr>
      </w:pPr>
      <w:r>
        <w:rPr>
          <w:sz w:val="28"/>
        </w:rPr>
        <w:t xml:space="preserve">       кубком </w:t>
      </w:r>
      <w:r w:rsidR="005B35D2">
        <w:rPr>
          <w:sz w:val="28"/>
        </w:rPr>
        <w:t>Главы Города</w:t>
      </w:r>
      <w:r w:rsidR="00935A2A">
        <w:rPr>
          <w:sz w:val="28"/>
        </w:rPr>
        <w:t>.</w:t>
      </w:r>
    </w:p>
    <w:p w:rsidR="00676121" w:rsidRDefault="005018FC">
      <w:pPr>
        <w:rPr>
          <w:sz w:val="28"/>
        </w:rPr>
      </w:pPr>
      <w:r>
        <w:rPr>
          <w:sz w:val="28"/>
        </w:rPr>
        <w:t xml:space="preserve">         </w:t>
      </w:r>
    </w:p>
    <w:p w:rsidR="00A43CF8" w:rsidRDefault="00681E4B">
      <w:pPr>
        <w:rPr>
          <w:b/>
          <w:i/>
          <w:sz w:val="28"/>
        </w:rPr>
      </w:pPr>
      <w:r>
        <w:rPr>
          <w:sz w:val="28"/>
        </w:rPr>
        <w:t xml:space="preserve">               </w:t>
      </w:r>
      <w:r w:rsidR="005018FC">
        <w:rPr>
          <w:sz w:val="28"/>
        </w:rPr>
        <w:t xml:space="preserve"> </w:t>
      </w:r>
      <w:r w:rsidR="00A43CF8">
        <w:rPr>
          <w:b/>
          <w:i/>
          <w:sz w:val="28"/>
        </w:rPr>
        <w:t>Данное Положение является вызовом на соревновани</w:t>
      </w:r>
      <w:r w:rsidR="00A946EC">
        <w:rPr>
          <w:b/>
          <w:i/>
          <w:sz w:val="28"/>
        </w:rPr>
        <w:t>е</w:t>
      </w:r>
      <w:r w:rsidR="00A43CF8">
        <w:rPr>
          <w:b/>
          <w:i/>
          <w:sz w:val="28"/>
        </w:rPr>
        <w:t>.</w:t>
      </w:r>
    </w:p>
    <w:p w:rsidR="00666258" w:rsidRDefault="00666258">
      <w:pPr>
        <w:rPr>
          <w:b/>
          <w:i/>
          <w:sz w:val="28"/>
        </w:rPr>
      </w:pPr>
    </w:p>
    <w:tbl>
      <w:tblPr>
        <w:tblW w:w="13788" w:type="dxa"/>
        <w:tblInd w:w="-1701" w:type="dxa"/>
        <w:tblLayout w:type="fixed"/>
        <w:tblLook w:val="01E0"/>
      </w:tblPr>
      <w:tblGrid>
        <w:gridCol w:w="4873"/>
        <w:gridCol w:w="5016"/>
        <w:gridCol w:w="3899"/>
      </w:tblGrid>
      <w:tr w:rsidR="00666258" w:rsidRPr="00CF0A1E" w:rsidTr="00666258">
        <w:tc>
          <w:tcPr>
            <w:tcW w:w="4873" w:type="dxa"/>
          </w:tcPr>
          <w:p w:rsidR="00666258" w:rsidRPr="00CF0A1E" w:rsidRDefault="00666258" w:rsidP="00666258">
            <w:pPr>
              <w:rPr>
                <w:rFonts w:cs="Calibri"/>
                <w:b/>
              </w:rPr>
            </w:pPr>
          </w:p>
        </w:tc>
        <w:tc>
          <w:tcPr>
            <w:tcW w:w="5016" w:type="dxa"/>
            <w:vAlign w:val="center"/>
          </w:tcPr>
          <w:p w:rsidR="00666258" w:rsidRPr="00CF0A1E" w:rsidRDefault="00666258" w:rsidP="00666258">
            <w:pPr>
              <w:rPr>
                <w:rFonts w:cs="Calibri"/>
                <w:b/>
              </w:rPr>
            </w:pPr>
          </w:p>
        </w:tc>
        <w:tc>
          <w:tcPr>
            <w:tcW w:w="3899" w:type="dxa"/>
            <w:vAlign w:val="center"/>
          </w:tcPr>
          <w:p w:rsidR="00666258" w:rsidRPr="00CF0A1E" w:rsidRDefault="00666258" w:rsidP="00676121">
            <w:pPr>
              <w:jc w:val="center"/>
              <w:rPr>
                <w:rFonts w:cs="Calibri"/>
                <w:b/>
              </w:rPr>
            </w:pPr>
          </w:p>
        </w:tc>
      </w:tr>
    </w:tbl>
    <w:p w:rsidR="00666258" w:rsidRDefault="00666258">
      <w:pPr>
        <w:rPr>
          <w:sz w:val="28"/>
        </w:rPr>
        <w:sectPr w:rsidR="00666258" w:rsidSect="00A93A4B">
          <w:pgSz w:w="11906" w:h="16838"/>
          <w:pgMar w:top="567" w:right="850" w:bottom="1134" w:left="1701" w:header="708" w:footer="708" w:gutter="0"/>
          <w:cols w:space="708"/>
          <w:docGrid w:linePitch="360"/>
        </w:sectPr>
      </w:pPr>
    </w:p>
    <w:p w:rsidR="00B36570" w:rsidRDefault="00B36570" w:rsidP="00B36570">
      <w:pPr>
        <w:jc w:val="right"/>
        <w:rPr>
          <w:rFonts w:cs="Calibri"/>
          <w:b/>
          <w:sz w:val="32"/>
        </w:rPr>
      </w:pPr>
      <w:r>
        <w:rPr>
          <w:rFonts w:cs="Calibri"/>
          <w:b/>
          <w:sz w:val="32"/>
        </w:rPr>
        <w:lastRenderedPageBreak/>
        <w:t>Приложение 1</w:t>
      </w:r>
    </w:p>
    <w:p w:rsidR="00B36570" w:rsidRPr="00676121" w:rsidRDefault="00B36570" w:rsidP="00666258">
      <w:pPr>
        <w:jc w:val="center"/>
        <w:rPr>
          <w:rFonts w:cs="Calibri"/>
          <w:b/>
        </w:rPr>
      </w:pPr>
    </w:p>
    <w:p w:rsidR="00666258" w:rsidRPr="00676121" w:rsidRDefault="00666258" w:rsidP="00666258">
      <w:pPr>
        <w:jc w:val="center"/>
        <w:rPr>
          <w:rFonts w:cs="Calibri"/>
          <w:b/>
        </w:rPr>
      </w:pPr>
      <w:r w:rsidRPr="00676121">
        <w:rPr>
          <w:rFonts w:cs="Calibri"/>
          <w:b/>
        </w:rPr>
        <w:t>ЗАЯВКА</w:t>
      </w:r>
    </w:p>
    <w:p w:rsidR="00666258" w:rsidRPr="00676121" w:rsidRDefault="00666258" w:rsidP="00666258">
      <w:pPr>
        <w:jc w:val="center"/>
        <w:rPr>
          <w:b/>
        </w:rPr>
      </w:pPr>
      <w:r w:rsidRPr="00676121">
        <w:rPr>
          <w:rFonts w:cs="Calibri"/>
          <w:b/>
        </w:rPr>
        <w:t xml:space="preserve">на участие в </w:t>
      </w:r>
      <w:r w:rsidRPr="00676121">
        <w:t>Первенстве и Чемпионате</w:t>
      </w:r>
    </w:p>
    <w:p w:rsidR="00666258" w:rsidRPr="00676121" w:rsidRDefault="00666258" w:rsidP="00666258">
      <w:pPr>
        <w:jc w:val="center"/>
      </w:pPr>
      <w:r w:rsidRPr="00676121">
        <w:t xml:space="preserve">Московской области по </w:t>
      </w:r>
      <w:proofErr w:type="spellStart"/>
      <w:r w:rsidRPr="00676121">
        <w:t>киокусинкай</w:t>
      </w:r>
      <w:proofErr w:type="spellEnd"/>
    </w:p>
    <w:p w:rsidR="00666258" w:rsidRPr="00676121" w:rsidRDefault="00666258" w:rsidP="00666258">
      <w:pPr>
        <w:jc w:val="center"/>
      </w:pPr>
      <w:r w:rsidRPr="00676121">
        <w:t>на «Кубок Главы Города»,</w:t>
      </w:r>
    </w:p>
    <w:p w:rsidR="00666258" w:rsidRPr="00676121" w:rsidRDefault="00666258" w:rsidP="00666258">
      <w:pPr>
        <w:jc w:val="center"/>
      </w:pPr>
      <w:r w:rsidRPr="00676121">
        <w:t>среди юношей 12-13 лет, 14-15 лет, юниоров 16-17 лет, мужчин и женщин.</w:t>
      </w:r>
    </w:p>
    <w:p w:rsidR="00666258" w:rsidRPr="00676121" w:rsidRDefault="00B464D5" w:rsidP="00666258">
      <w:pPr>
        <w:jc w:val="center"/>
        <w:rPr>
          <w:rFonts w:cs="Calibri"/>
          <w:b/>
        </w:rPr>
      </w:pPr>
      <w:r>
        <w:t xml:space="preserve">18 ноября 2017 </w:t>
      </w:r>
      <w:r w:rsidR="00666258" w:rsidRPr="00676121">
        <w:t xml:space="preserve"> г.</w:t>
      </w:r>
    </w:p>
    <w:p w:rsidR="00666258" w:rsidRPr="00194573" w:rsidRDefault="00666258" w:rsidP="00666258">
      <w:pPr>
        <w:jc w:val="center"/>
        <w:rPr>
          <w:rFonts w:cs="Calibri"/>
          <w:b/>
          <w:sz w:val="28"/>
          <w:szCs w:val="28"/>
          <w:u w:val="single"/>
        </w:rPr>
      </w:pPr>
      <w:r w:rsidRPr="00194573">
        <w:rPr>
          <w:rFonts w:cs="Calibri"/>
          <w:b/>
          <w:sz w:val="28"/>
          <w:szCs w:val="28"/>
        </w:rPr>
        <w:t xml:space="preserve">от </w:t>
      </w:r>
      <w:r w:rsidRPr="00194573">
        <w:rPr>
          <w:rFonts w:cs="Calibri"/>
          <w:b/>
          <w:sz w:val="28"/>
          <w:szCs w:val="28"/>
          <w:u w:val="single"/>
        </w:rPr>
        <w:t xml:space="preserve">   </w:t>
      </w:r>
      <w:r>
        <w:rPr>
          <w:rFonts w:cs="Calibri"/>
          <w:b/>
          <w:sz w:val="28"/>
          <w:szCs w:val="28"/>
          <w:u w:val="single"/>
        </w:rPr>
        <w:t>___________________________</w:t>
      </w:r>
    </w:p>
    <w:p w:rsidR="00666258" w:rsidRPr="008E4E4D" w:rsidRDefault="00666258" w:rsidP="00666258">
      <w:pPr>
        <w:jc w:val="center"/>
        <w:rPr>
          <w:rFonts w:cs="Calibri"/>
          <w:b/>
        </w:rPr>
      </w:pPr>
      <w:r w:rsidRPr="008E4E4D">
        <w:rPr>
          <w:rFonts w:cs="Calibri"/>
          <w:b/>
        </w:rPr>
        <w:t>(субъект РФ</w:t>
      </w:r>
      <w:r>
        <w:rPr>
          <w:rFonts w:cs="Calibri"/>
          <w:b/>
        </w:rPr>
        <w:t>, регион, клуб</w:t>
      </w:r>
      <w:r w:rsidRPr="008E4E4D">
        <w:rPr>
          <w:rFonts w:cs="Calibri"/>
          <w:b/>
        </w:rPr>
        <w:t>)</w:t>
      </w:r>
    </w:p>
    <w:p w:rsidR="00666258" w:rsidRPr="008E4E4D" w:rsidRDefault="00666258" w:rsidP="00666258">
      <w:pPr>
        <w:jc w:val="center"/>
        <w:rPr>
          <w:rFonts w:cs="Calibri"/>
          <w:b/>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54"/>
        <w:gridCol w:w="1843"/>
        <w:gridCol w:w="850"/>
        <w:gridCol w:w="1134"/>
        <w:gridCol w:w="1559"/>
        <w:gridCol w:w="2400"/>
        <w:gridCol w:w="1417"/>
      </w:tblGrid>
      <w:tr w:rsidR="00666258" w:rsidRPr="008E4E4D" w:rsidTr="00676121">
        <w:trPr>
          <w:jc w:val="center"/>
        </w:trPr>
        <w:tc>
          <w:tcPr>
            <w:tcW w:w="534" w:type="dxa"/>
            <w:shd w:val="clear" w:color="auto" w:fill="D9D9D9"/>
            <w:vAlign w:val="center"/>
          </w:tcPr>
          <w:p w:rsidR="00666258" w:rsidRPr="008E4E4D" w:rsidRDefault="00666258" w:rsidP="00676121">
            <w:pPr>
              <w:jc w:val="center"/>
              <w:rPr>
                <w:rFonts w:cs="Calibri"/>
                <w:b/>
                <w:sz w:val="20"/>
              </w:rPr>
            </w:pPr>
            <w:r w:rsidRPr="008E4E4D">
              <w:rPr>
                <w:rFonts w:cs="Calibri"/>
                <w:b/>
                <w:sz w:val="20"/>
              </w:rPr>
              <w:t>№</w:t>
            </w:r>
          </w:p>
        </w:tc>
        <w:tc>
          <w:tcPr>
            <w:tcW w:w="4154" w:type="dxa"/>
            <w:shd w:val="clear" w:color="auto" w:fill="D9D9D9"/>
            <w:vAlign w:val="center"/>
          </w:tcPr>
          <w:p w:rsidR="00666258" w:rsidRPr="008E4E4D" w:rsidRDefault="00666258" w:rsidP="00676121">
            <w:pPr>
              <w:jc w:val="center"/>
              <w:rPr>
                <w:rFonts w:cs="Calibri"/>
                <w:b/>
                <w:sz w:val="20"/>
              </w:rPr>
            </w:pPr>
            <w:r w:rsidRPr="008E4E4D">
              <w:rPr>
                <w:rFonts w:cs="Calibri"/>
                <w:b/>
                <w:sz w:val="20"/>
              </w:rPr>
              <w:t>Фамилия, Имя</w:t>
            </w:r>
            <w:r w:rsidRPr="008E4E4D">
              <w:rPr>
                <w:rFonts w:cs="Calibri"/>
                <w:b/>
                <w:sz w:val="20"/>
                <w:lang w:val="en-US"/>
              </w:rPr>
              <w:t xml:space="preserve">, </w:t>
            </w:r>
            <w:r w:rsidRPr="008E4E4D">
              <w:rPr>
                <w:rFonts w:cs="Calibri"/>
                <w:b/>
                <w:sz w:val="20"/>
              </w:rPr>
              <w:t>Отчество</w:t>
            </w:r>
          </w:p>
        </w:tc>
        <w:tc>
          <w:tcPr>
            <w:tcW w:w="1843" w:type="dxa"/>
            <w:shd w:val="clear" w:color="auto" w:fill="D9D9D9"/>
            <w:vAlign w:val="center"/>
          </w:tcPr>
          <w:p w:rsidR="00666258" w:rsidRPr="008E4E4D" w:rsidRDefault="00666258" w:rsidP="00676121">
            <w:pPr>
              <w:jc w:val="center"/>
              <w:rPr>
                <w:rFonts w:cs="Calibri"/>
                <w:b/>
                <w:sz w:val="20"/>
                <w:lang w:val="en-US"/>
              </w:rPr>
            </w:pPr>
            <w:r w:rsidRPr="008E4E4D">
              <w:rPr>
                <w:rFonts w:cs="Calibri"/>
                <w:b/>
                <w:sz w:val="20"/>
              </w:rPr>
              <w:t>Дата рождения (полная)</w:t>
            </w:r>
          </w:p>
        </w:tc>
        <w:tc>
          <w:tcPr>
            <w:tcW w:w="850" w:type="dxa"/>
            <w:shd w:val="clear" w:color="auto" w:fill="D9D9D9"/>
            <w:vAlign w:val="center"/>
          </w:tcPr>
          <w:p w:rsidR="00666258" w:rsidRPr="008E4E4D" w:rsidRDefault="00666258" w:rsidP="00676121">
            <w:pPr>
              <w:jc w:val="center"/>
              <w:rPr>
                <w:rFonts w:cs="Calibri"/>
                <w:b/>
                <w:sz w:val="20"/>
              </w:rPr>
            </w:pPr>
            <w:proofErr w:type="spellStart"/>
            <w:r w:rsidRPr="008E4E4D">
              <w:rPr>
                <w:rFonts w:cs="Calibri"/>
                <w:b/>
                <w:sz w:val="20"/>
              </w:rPr>
              <w:t>Кю</w:t>
            </w:r>
            <w:proofErr w:type="spellEnd"/>
          </w:p>
          <w:p w:rsidR="00666258" w:rsidRPr="008E4E4D" w:rsidRDefault="00666258" w:rsidP="00676121">
            <w:pPr>
              <w:jc w:val="center"/>
              <w:rPr>
                <w:rFonts w:cs="Calibri"/>
                <w:b/>
                <w:sz w:val="20"/>
              </w:rPr>
            </w:pPr>
          </w:p>
        </w:tc>
        <w:tc>
          <w:tcPr>
            <w:tcW w:w="1134" w:type="dxa"/>
            <w:shd w:val="clear" w:color="auto" w:fill="D9D9D9"/>
            <w:vAlign w:val="center"/>
          </w:tcPr>
          <w:p w:rsidR="00666258" w:rsidRPr="008E4E4D" w:rsidRDefault="00666258" w:rsidP="00676121">
            <w:pPr>
              <w:jc w:val="center"/>
              <w:rPr>
                <w:rFonts w:cs="Calibri"/>
                <w:b/>
                <w:sz w:val="20"/>
              </w:rPr>
            </w:pPr>
            <w:r w:rsidRPr="008E4E4D">
              <w:rPr>
                <w:rFonts w:cs="Calibri"/>
                <w:b/>
                <w:sz w:val="20"/>
              </w:rPr>
              <w:t>Разряд, звание</w:t>
            </w:r>
          </w:p>
        </w:tc>
        <w:tc>
          <w:tcPr>
            <w:tcW w:w="1559" w:type="dxa"/>
            <w:shd w:val="clear" w:color="auto" w:fill="D9D9D9"/>
            <w:vAlign w:val="center"/>
          </w:tcPr>
          <w:p w:rsidR="00666258" w:rsidRPr="008E4E4D" w:rsidRDefault="00A92BA8" w:rsidP="00676121">
            <w:pPr>
              <w:jc w:val="center"/>
              <w:rPr>
                <w:rFonts w:cs="Calibri"/>
                <w:b/>
                <w:sz w:val="20"/>
              </w:rPr>
            </w:pPr>
            <w:r>
              <w:rPr>
                <w:rFonts w:cs="Calibri"/>
                <w:b/>
                <w:sz w:val="20"/>
              </w:rPr>
              <w:t>Точный вес</w:t>
            </w:r>
          </w:p>
        </w:tc>
        <w:tc>
          <w:tcPr>
            <w:tcW w:w="2400" w:type="dxa"/>
            <w:shd w:val="clear" w:color="auto" w:fill="D9D9D9"/>
            <w:vAlign w:val="center"/>
          </w:tcPr>
          <w:p w:rsidR="00666258" w:rsidRPr="008E4E4D" w:rsidRDefault="00666258" w:rsidP="00676121">
            <w:pPr>
              <w:jc w:val="center"/>
              <w:rPr>
                <w:rFonts w:cs="Calibri"/>
                <w:b/>
                <w:sz w:val="20"/>
              </w:rPr>
            </w:pPr>
            <w:r w:rsidRPr="008E4E4D">
              <w:rPr>
                <w:rFonts w:cs="Calibri"/>
                <w:b/>
                <w:sz w:val="20"/>
              </w:rPr>
              <w:t>Тренер</w:t>
            </w:r>
          </w:p>
        </w:tc>
        <w:tc>
          <w:tcPr>
            <w:tcW w:w="1417" w:type="dxa"/>
            <w:shd w:val="clear" w:color="auto" w:fill="D9D9D9"/>
            <w:vAlign w:val="center"/>
          </w:tcPr>
          <w:p w:rsidR="00666258" w:rsidRPr="008E4E4D" w:rsidRDefault="00666258" w:rsidP="00676121">
            <w:pPr>
              <w:jc w:val="center"/>
              <w:rPr>
                <w:rFonts w:cs="Calibri"/>
                <w:b/>
                <w:sz w:val="20"/>
              </w:rPr>
            </w:pPr>
            <w:r w:rsidRPr="008E4E4D">
              <w:rPr>
                <w:rFonts w:cs="Calibri"/>
                <w:b/>
                <w:sz w:val="20"/>
              </w:rPr>
              <w:t>Виза врача</w:t>
            </w:r>
          </w:p>
        </w:tc>
      </w:tr>
      <w:tr w:rsidR="00666258" w:rsidRPr="008E4E4D" w:rsidTr="00676121">
        <w:trPr>
          <w:trHeight w:val="624"/>
          <w:jc w:val="center"/>
        </w:trPr>
        <w:tc>
          <w:tcPr>
            <w:tcW w:w="13891" w:type="dxa"/>
            <w:gridSpan w:val="8"/>
            <w:vAlign w:val="center"/>
          </w:tcPr>
          <w:p w:rsidR="00666258" w:rsidRPr="00CF0A1E" w:rsidRDefault="00666258" w:rsidP="00676121">
            <w:pPr>
              <w:jc w:val="center"/>
              <w:rPr>
                <w:rFonts w:cs="Calibri"/>
              </w:rPr>
            </w:pPr>
            <w:r w:rsidRPr="00CF0A1E">
              <w:rPr>
                <w:rFonts w:cs="Calibri"/>
              </w:rPr>
              <w:t>Юноши 12-13 лет до 45 кг</w:t>
            </w:r>
          </w:p>
        </w:tc>
      </w:tr>
      <w:tr w:rsidR="00666258" w:rsidRPr="008E4E4D" w:rsidTr="00676121">
        <w:trPr>
          <w:jc w:val="center"/>
        </w:trPr>
        <w:tc>
          <w:tcPr>
            <w:tcW w:w="534" w:type="dxa"/>
          </w:tcPr>
          <w:p w:rsidR="00666258" w:rsidRPr="008E4E4D" w:rsidRDefault="00666258" w:rsidP="00676121">
            <w:pPr>
              <w:jc w:val="center"/>
              <w:rPr>
                <w:rFonts w:cs="Calibri"/>
                <w:b/>
              </w:rPr>
            </w:pPr>
          </w:p>
        </w:tc>
        <w:tc>
          <w:tcPr>
            <w:tcW w:w="4154" w:type="dxa"/>
          </w:tcPr>
          <w:p w:rsidR="00666258" w:rsidRPr="008E4E4D" w:rsidRDefault="00666258" w:rsidP="00676121">
            <w:pPr>
              <w:rPr>
                <w:rFonts w:cs="Calibri"/>
                <w:b/>
              </w:rPr>
            </w:pPr>
          </w:p>
        </w:tc>
        <w:tc>
          <w:tcPr>
            <w:tcW w:w="1843" w:type="dxa"/>
          </w:tcPr>
          <w:p w:rsidR="00666258" w:rsidRPr="008E4E4D" w:rsidRDefault="00666258" w:rsidP="00676121">
            <w:pPr>
              <w:jc w:val="center"/>
              <w:rPr>
                <w:rFonts w:cs="Calibri"/>
                <w:b/>
              </w:rPr>
            </w:pPr>
          </w:p>
        </w:tc>
        <w:tc>
          <w:tcPr>
            <w:tcW w:w="850" w:type="dxa"/>
          </w:tcPr>
          <w:p w:rsidR="00666258" w:rsidRPr="008E4E4D" w:rsidRDefault="00666258" w:rsidP="00676121">
            <w:pPr>
              <w:jc w:val="center"/>
              <w:rPr>
                <w:rFonts w:cs="Calibri"/>
                <w:b/>
              </w:rPr>
            </w:pPr>
          </w:p>
        </w:tc>
        <w:tc>
          <w:tcPr>
            <w:tcW w:w="1134" w:type="dxa"/>
          </w:tcPr>
          <w:p w:rsidR="00666258" w:rsidRPr="008E4E4D" w:rsidRDefault="00666258" w:rsidP="00676121">
            <w:pPr>
              <w:jc w:val="center"/>
              <w:rPr>
                <w:rFonts w:cs="Calibri"/>
                <w:b/>
              </w:rPr>
            </w:pPr>
          </w:p>
        </w:tc>
        <w:tc>
          <w:tcPr>
            <w:tcW w:w="1559" w:type="dxa"/>
          </w:tcPr>
          <w:p w:rsidR="00666258" w:rsidRPr="008E4E4D" w:rsidRDefault="00666258" w:rsidP="00676121">
            <w:pPr>
              <w:jc w:val="center"/>
              <w:rPr>
                <w:rFonts w:cs="Calibri"/>
                <w:b/>
              </w:rPr>
            </w:pPr>
          </w:p>
        </w:tc>
        <w:tc>
          <w:tcPr>
            <w:tcW w:w="2400" w:type="dxa"/>
          </w:tcPr>
          <w:p w:rsidR="00666258" w:rsidRPr="008E4E4D" w:rsidRDefault="00666258" w:rsidP="00676121">
            <w:pPr>
              <w:jc w:val="center"/>
              <w:rPr>
                <w:rFonts w:cs="Calibri"/>
                <w:b/>
              </w:rPr>
            </w:pPr>
          </w:p>
        </w:tc>
        <w:tc>
          <w:tcPr>
            <w:tcW w:w="1417" w:type="dxa"/>
          </w:tcPr>
          <w:p w:rsidR="00666258" w:rsidRPr="008E4E4D" w:rsidRDefault="00666258" w:rsidP="00676121">
            <w:pPr>
              <w:jc w:val="center"/>
              <w:rPr>
                <w:rFonts w:cs="Calibri"/>
                <w:b/>
              </w:rPr>
            </w:pPr>
          </w:p>
        </w:tc>
      </w:tr>
      <w:tr w:rsidR="00666258" w:rsidRPr="008E4E4D" w:rsidTr="00676121">
        <w:trPr>
          <w:jc w:val="center"/>
        </w:trPr>
        <w:tc>
          <w:tcPr>
            <w:tcW w:w="534" w:type="dxa"/>
          </w:tcPr>
          <w:p w:rsidR="00666258" w:rsidRPr="008E4E4D" w:rsidRDefault="00666258" w:rsidP="00676121">
            <w:pPr>
              <w:jc w:val="center"/>
              <w:rPr>
                <w:rFonts w:cs="Calibri"/>
                <w:b/>
              </w:rPr>
            </w:pPr>
          </w:p>
        </w:tc>
        <w:tc>
          <w:tcPr>
            <w:tcW w:w="4154" w:type="dxa"/>
          </w:tcPr>
          <w:p w:rsidR="00666258" w:rsidRPr="008E4E4D" w:rsidRDefault="00666258" w:rsidP="00676121">
            <w:pPr>
              <w:rPr>
                <w:rFonts w:cs="Calibri"/>
                <w:b/>
              </w:rPr>
            </w:pPr>
          </w:p>
        </w:tc>
        <w:tc>
          <w:tcPr>
            <w:tcW w:w="1843" w:type="dxa"/>
          </w:tcPr>
          <w:p w:rsidR="00666258" w:rsidRPr="008E4E4D" w:rsidRDefault="00666258" w:rsidP="00676121">
            <w:pPr>
              <w:jc w:val="center"/>
              <w:rPr>
                <w:rFonts w:cs="Calibri"/>
                <w:b/>
              </w:rPr>
            </w:pPr>
          </w:p>
        </w:tc>
        <w:tc>
          <w:tcPr>
            <w:tcW w:w="850" w:type="dxa"/>
          </w:tcPr>
          <w:p w:rsidR="00666258" w:rsidRPr="008E4E4D" w:rsidRDefault="00666258" w:rsidP="00676121">
            <w:pPr>
              <w:jc w:val="center"/>
              <w:rPr>
                <w:rFonts w:cs="Calibri"/>
                <w:b/>
              </w:rPr>
            </w:pPr>
          </w:p>
        </w:tc>
        <w:tc>
          <w:tcPr>
            <w:tcW w:w="1134" w:type="dxa"/>
          </w:tcPr>
          <w:p w:rsidR="00666258" w:rsidRPr="008E4E4D" w:rsidRDefault="00666258" w:rsidP="00676121">
            <w:pPr>
              <w:jc w:val="center"/>
              <w:rPr>
                <w:rFonts w:cs="Calibri"/>
                <w:b/>
              </w:rPr>
            </w:pPr>
          </w:p>
        </w:tc>
        <w:tc>
          <w:tcPr>
            <w:tcW w:w="1559" w:type="dxa"/>
          </w:tcPr>
          <w:p w:rsidR="00666258" w:rsidRPr="008E4E4D" w:rsidRDefault="00666258" w:rsidP="00676121">
            <w:pPr>
              <w:jc w:val="center"/>
              <w:rPr>
                <w:rFonts w:cs="Calibri"/>
                <w:b/>
              </w:rPr>
            </w:pPr>
          </w:p>
        </w:tc>
        <w:tc>
          <w:tcPr>
            <w:tcW w:w="2400" w:type="dxa"/>
          </w:tcPr>
          <w:p w:rsidR="00666258" w:rsidRPr="008E4E4D" w:rsidRDefault="00666258" w:rsidP="00676121">
            <w:pPr>
              <w:jc w:val="center"/>
              <w:rPr>
                <w:rFonts w:cs="Calibri"/>
                <w:b/>
              </w:rPr>
            </w:pPr>
          </w:p>
        </w:tc>
        <w:tc>
          <w:tcPr>
            <w:tcW w:w="1417" w:type="dxa"/>
          </w:tcPr>
          <w:p w:rsidR="00666258" w:rsidRPr="008E4E4D" w:rsidRDefault="00666258" w:rsidP="00676121">
            <w:pPr>
              <w:jc w:val="center"/>
              <w:rPr>
                <w:rFonts w:cs="Calibri"/>
                <w:b/>
              </w:rPr>
            </w:pPr>
          </w:p>
        </w:tc>
      </w:tr>
      <w:tr w:rsidR="00666258" w:rsidRPr="008E4E4D" w:rsidTr="00676121">
        <w:trPr>
          <w:trHeight w:val="657"/>
          <w:jc w:val="center"/>
        </w:trPr>
        <w:tc>
          <w:tcPr>
            <w:tcW w:w="13891" w:type="dxa"/>
            <w:gridSpan w:val="8"/>
            <w:vAlign w:val="center"/>
          </w:tcPr>
          <w:p w:rsidR="00666258" w:rsidRPr="00CF0A1E" w:rsidRDefault="00666258" w:rsidP="00676121">
            <w:pPr>
              <w:jc w:val="center"/>
              <w:rPr>
                <w:rFonts w:cs="Calibri"/>
              </w:rPr>
            </w:pPr>
          </w:p>
        </w:tc>
      </w:tr>
      <w:tr w:rsidR="00666258" w:rsidRPr="008E4E4D" w:rsidTr="00676121">
        <w:trPr>
          <w:jc w:val="center"/>
        </w:trPr>
        <w:tc>
          <w:tcPr>
            <w:tcW w:w="534" w:type="dxa"/>
          </w:tcPr>
          <w:p w:rsidR="00666258" w:rsidRPr="008E4E4D" w:rsidRDefault="00666258" w:rsidP="00676121">
            <w:pPr>
              <w:rPr>
                <w:rFonts w:cs="Calibri"/>
                <w:b/>
              </w:rPr>
            </w:pPr>
          </w:p>
        </w:tc>
        <w:tc>
          <w:tcPr>
            <w:tcW w:w="4154" w:type="dxa"/>
          </w:tcPr>
          <w:p w:rsidR="00666258" w:rsidRPr="008E4E4D" w:rsidRDefault="00666258" w:rsidP="00676121">
            <w:pPr>
              <w:rPr>
                <w:rFonts w:cs="Calibri"/>
                <w:b/>
              </w:rPr>
            </w:pPr>
          </w:p>
        </w:tc>
        <w:tc>
          <w:tcPr>
            <w:tcW w:w="1843" w:type="dxa"/>
          </w:tcPr>
          <w:p w:rsidR="00666258" w:rsidRPr="008E4E4D" w:rsidRDefault="00666258" w:rsidP="00676121">
            <w:pPr>
              <w:jc w:val="center"/>
              <w:rPr>
                <w:rFonts w:cs="Calibri"/>
                <w:b/>
              </w:rPr>
            </w:pPr>
          </w:p>
        </w:tc>
        <w:tc>
          <w:tcPr>
            <w:tcW w:w="850" w:type="dxa"/>
          </w:tcPr>
          <w:p w:rsidR="00666258" w:rsidRPr="008E4E4D" w:rsidRDefault="00666258" w:rsidP="00676121">
            <w:pPr>
              <w:jc w:val="center"/>
              <w:rPr>
                <w:rFonts w:cs="Calibri"/>
                <w:b/>
              </w:rPr>
            </w:pPr>
          </w:p>
        </w:tc>
        <w:tc>
          <w:tcPr>
            <w:tcW w:w="1134" w:type="dxa"/>
          </w:tcPr>
          <w:p w:rsidR="00666258" w:rsidRPr="008E4E4D" w:rsidRDefault="00666258" w:rsidP="00676121">
            <w:pPr>
              <w:jc w:val="center"/>
              <w:rPr>
                <w:rFonts w:cs="Calibri"/>
                <w:b/>
              </w:rPr>
            </w:pPr>
          </w:p>
        </w:tc>
        <w:tc>
          <w:tcPr>
            <w:tcW w:w="1559" w:type="dxa"/>
          </w:tcPr>
          <w:p w:rsidR="00666258" w:rsidRPr="008E4E4D" w:rsidRDefault="00666258" w:rsidP="00676121">
            <w:pPr>
              <w:jc w:val="center"/>
              <w:rPr>
                <w:rFonts w:cs="Calibri"/>
                <w:b/>
              </w:rPr>
            </w:pPr>
          </w:p>
        </w:tc>
        <w:tc>
          <w:tcPr>
            <w:tcW w:w="2400" w:type="dxa"/>
          </w:tcPr>
          <w:p w:rsidR="00666258" w:rsidRPr="008E4E4D" w:rsidRDefault="00666258" w:rsidP="00676121">
            <w:pPr>
              <w:jc w:val="center"/>
              <w:rPr>
                <w:rFonts w:cs="Calibri"/>
                <w:b/>
              </w:rPr>
            </w:pPr>
          </w:p>
        </w:tc>
        <w:tc>
          <w:tcPr>
            <w:tcW w:w="1417" w:type="dxa"/>
          </w:tcPr>
          <w:p w:rsidR="00666258" w:rsidRPr="008E4E4D" w:rsidRDefault="00666258" w:rsidP="00676121">
            <w:pPr>
              <w:jc w:val="center"/>
              <w:rPr>
                <w:rFonts w:cs="Calibri"/>
                <w:b/>
              </w:rPr>
            </w:pPr>
          </w:p>
        </w:tc>
      </w:tr>
    </w:tbl>
    <w:p w:rsidR="00666258" w:rsidRPr="008E4E4D" w:rsidRDefault="00666258" w:rsidP="00666258">
      <w:pPr>
        <w:jc w:val="center"/>
        <w:rPr>
          <w:rFonts w:cs="Calibri"/>
          <w:b/>
        </w:rPr>
      </w:pPr>
    </w:p>
    <w:tbl>
      <w:tblPr>
        <w:tblW w:w="0" w:type="auto"/>
        <w:jc w:val="center"/>
        <w:tblLayout w:type="fixed"/>
        <w:tblLook w:val="01E0"/>
      </w:tblPr>
      <w:tblGrid>
        <w:gridCol w:w="4873"/>
        <w:gridCol w:w="5016"/>
        <w:gridCol w:w="3899"/>
      </w:tblGrid>
      <w:tr w:rsidR="00666258" w:rsidRPr="00CF0A1E" w:rsidTr="00676121">
        <w:trPr>
          <w:jc w:val="center"/>
        </w:trPr>
        <w:tc>
          <w:tcPr>
            <w:tcW w:w="13788" w:type="dxa"/>
            <w:gridSpan w:val="3"/>
          </w:tcPr>
          <w:p w:rsidR="00666258" w:rsidRPr="00CF0A1E" w:rsidRDefault="00666258" w:rsidP="00676121">
            <w:pPr>
              <w:rPr>
                <w:rFonts w:cs="Calibri"/>
                <w:b/>
              </w:rPr>
            </w:pPr>
            <w:r w:rsidRPr="00CF0A1E">
              <w:rPr>
                <w:rFonts w:cs="Calibri"/>
                <w:b/>
              </w:rPr>
              <w:t xml:space="preserve">Всего допущено к участию в соревнованиях  </w:t>
            </w:r>
            <w:proofErr w:type="spellStart"/>
            <w:r w:rsidRPr="00CF0A1E">
              <w:rPr>
                <w:rFonts w:cs="Calibri"/>
                <w:b/>
              </w:rPr>
              <w:t>___________________________________________________спортсменов</w:t>
            </w:r>
            <w:proofErr w:type="spellEnd"/>
          </w:p>
          <w:p w:rsidR="00666258" w:rsidRPr="00CF0A1E" w:rsidRDefault="00666258" w:rsidP="00676121">
            <w:pPr>
              <w:rPr>
                <w:rFonts w:cs="Calibri"/>
                <w:b/>
                <w:sz w:val="20"/>
              </w:rPr>
            </w:pP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r>
            <w:r w:rsidRPr="00CF0A1E">
              <w:rPr>
                <w:rFonts w:cs="Calibri"/>
                <w:b/>
                <w:sz w:val="20"/>
              </w:rPr>
              <w:tab/>
              <w:t>(прописью)</w:t>
            </w:r>
          </w:p>
          <w:p w:rsidR="00666258" w:rsidRPr="00CF0A1E" w:rsidRDefault="00666258" w:rsidP="00676121">
            <w:pPr>
              <w:rPr>
                <w:rFonts w:cs="Calibri"/>
                <w:b/>
              </w:rPr>
            </w:pPr>
          </w:p>
        </w:tc>
      </w:tr>
      <w:tr w:rsidR="00666258" w:rsidRPr="00CF0A1E" w:rsidTr="00676121">
        <w:trPr>
          <w:jc w:val="center"/>
        </w:trPr>
        <w:tc>
          <w:tcPr>
            <w:tcW w:w="4873" w:type="dxa"/>
          </w:tcPr>
          <w:p w:rsidR="00666258" w:rsidRPr="00CF0A1E" w:rsidRDefault="00666258" w:rsidP="00676121">
            <w:pPr>
              <w:rPr>
                <w:rFonts w:cs="Calibri"/>
                <w:b/>
              </w:rPr>
            </w:pPr>
            <w:r w:rsidRPr="00CF0A1E">
              <w:rPr>
                <w:rFonts w:cs="Calibri"/>
                <w:b/>
              </w:rPr>
              <w:t>Печать и подпись врача</w:t>
            </w:r>
          </w:p>
        </w:tc>
        <w:tc>
          <w:tcPr>
            <w:tcW w:w="5016" w:type="dxa"/>
            <w:vAlign w:val="center"/>
          </w:tcPr>
          <w:p w:rsidR="00666258" w:rsidRPr="00CF0A1E" w:rsidRDefault="00666258" w:rsidP="00676121">
            <w:pPr>
              <w:pBdr>
                <w:bottom w:val="single" w:sz="12" w:space="1" w:color="auto"/>
              </w:pBdr>
              <w:jc w:val="center"/>
              <w:rPr>
                <w:rFonts w:cs="Calibri"/>
                <w:b/>
              </w:rPr>
            </w:pPr>
          </w:p>
          <w:p w:rsidR="00666258" w:rsidRPr="00CF0A1E" w:rsidRDefault="00666258" w:rsidP="00676121">
            <w:pPr>
              <w:jc w:val="center"/>
              <w:rPr>
                <w:rFonts w:cs="Calibri"/>
                <w:b/>
              </w:rPr>
            </w:pPr>
            <w:r w:rsidRPr="00CF0A1E">
              <w:rPr>
                <w:rFonts w:cs="Calibri"/>
                <w:b/>
                <w:sz w:val="20"/>
              </w:rPr>
              <w:t>(Ф.И.О.)</w:t>
            </w:r>
          </w:p>
        </w:tc>
        <w:tc>
          <w:tcPr>
            <w:tcW w:w="3899" w:type="dxa"/>
            <w:vAlign w:val="center"/>
          </w:tcPr>
          <w:p w:rsidR="00666258" w:rsidRPr="00CF0A1E" w:rsidRDefault="00666258" w:rsidP="00676121">
            <w:pPr>
              <w:jc w:val="center"/>
              <w:rPr>
                <w:rFonts w:cs="Calibri"/>
                <w:b/>
              </w:rPr>
            </w:pPr>
            <w:r w:rsidRPr="00CF0A1E">
              <w:rPr>
                <w:rFonts w:cs="Calibri"/>
                <w:b/>
              </w:rPr>
              <w:t>/_______________________/</w:t>
            </w:r>
          </w:p>
          <w:p w:rsidR="00666258" w:rsidRPr="00CF0A1E" w:rsidRDefault="00666258" w:rsidP="00676121">
            <w:pPr>
              <w:jc w:val="center"/>
              <w:rPr>
                <w:rFonts w:cs="Calibri"/>
                <w:b/>
              </w:rPr>
            </w:pPr>
            <w:r w:rsidRPr="00CF0A1E">
              <w:rPr>
                <w:rFonts w:cs="Calibri"/>
                <w:b/>
                <w:sz w:val="20"/>
              </w:rPr>
              <w:t>(подпись)</w:t>
            </w:r>
          </w:p>
        </w:tc>
      </w:tr>
      <w:tr w:rsidR="00666258" w:rsidRPr="00CF0A1E" w:rsidTr="00676121">
        <w:trPr>
          <w:jc w:val="center"/>
        </w:trPr>
        <w:tc>
          <w:tcPr>
            <w:tcW w:w="4873" w:type="dxa"/>
          </w:tcPr>
          <w:p w:rsidR="00676121" w:rsidRPr="00CF0A1E" w:rsidRDefault="00676121" w:rsidP="00676121">
            <w:pPr>
              <w:rPr>
                <w:rFonts w:cs="Calibri"/>
                <w:b/>
              </w:rPr>
            </w:pPr>
          </w:p>
        </w:tc>
        <w:tc>
          <w:tcPr>
            <w:tcW w:w="5016" w:type="dxa"/>
            <w:vAlign w:val="center"/>
          </w:tcPr>
          <w:p w:rsidR="00666258" w:rsidRPr="00CF0A1E" w:rsidRDefault="00666258" w:rsidP="00676121">
            <w:pPr>
              <w:jc w:val="center"/>
              <w:rPr>
                <w:rFonts w:cs="Calibri"/>
                <w:b/>
              </w:rPr>
            </w:pPr>
          </w:p>
        </w:tc>
        <w:tc>
          <w:tcPr>
            <w:tcW w:w="3899" w:type="dxa"/>
            <w:vAlign w:val="center"/>
          </w:tcPr>
          <w:p w:rsidR="00666258" w:rsidRPr="00CF0A1E" w:rsidRDefault="00666258" w:rsidP="00676121">
            <w:pPr>
              <w:jc w:val="center"/>
              <w:rPr>
                <w:rFonts w:cs="Calibri"/>
                <w:b/>
              </w:rPr>
            </w:pPr>
          </w:p>
        </w:tc>
      </w:tr>
      <w:tr w:rsidR="00666258" w:rsidRPr="00CF0A1E" w:rsidTr="00676121">
        <w:trPr>
          <w:jc w:val="center"/>
        </w:trPr>
        <w:tc>
          <w:tcPr>
            <w:tcW w:w="4873" w:type="dxa"/>
          </w:tcPr>
          <w:p w:rsidR="00666258" w:rsidRPr="00CF0A1E" w:rsidRDefault="00666258" w:rsidP="00666258">
            <w:pPr>
              <w:rPr>
                <w:rFonts w:cs="Calibri"/>
                <w:b/>
              </w:rPr>
            </w:pPr>
            <w:r w:rsidRPr="00CF0A1E">
              <w:rPr>
                <w:rFonts w:cs="Calibri"/>
                <w:b/>
              </w:rPr>
              <w:t>Подпись и печать Руководителя</w:t>
            </w:r>
            <w:r w:rsidRPr="00CF0A1E">
              <w:rPr>
                <w:b/>
              </w:rPr>
              <w:t xml:space="preserve"> </w:t>
            </w:r>
          </w:p>
        </w:tc>
        <w:tc>
          <w:tcPr>
            <w:tcW w:w="5016" w:type="dxa"/>
            <w:vAlign w:val="center"/>
          </w:tcPr>
          <w:p w:rsidR="00666258" w:rsidRPr="00CF0A1E" w:rsidRDefault="00666258" w:rsidP="00676121">
            <w:pPr>
              <w:pBdr>
                <w:bottom w:val="single" w:sz="12" w:space="1" w:color="auto"/>
              </w:pBdr>
              <w:jc w:val="center"/>
              <w:rPr>
                <w:rFonts w:cs="Calibri"/>
                <w:b/>
              </w:rPr>
            </w:pPr>
          </w:p>
          <w:p w:rsidR="00666258" w:rsidRPr="00CF0A1E" w:rsidRDefault="00666258" w:rsidP="00676121">
            <w:pPr>
              <w:jc w:val="center"/>
              <w:rPr>
                <w:rFonts w:cs="Calibri"/>
                <w:b/>
              </w:rPr>
            </w:pPr>
            <w:r w:rsidRPr="00CF0A1E">
              <w:rPr>
                <w:rFonts w:cs="Calibri"/>
                <w:b/>
                <w:sz w:val="20"/>
              </w:rPr>
              <w:t>(Ф.И.О.)</w:t>
            </w:r>
          </w:p>
        </w:tc>
        <w:tc>
          <w:tcPr>
            <w:tcW w:w="3899" w:type="dxa"/>
            <w:vAlign w:val="center"/>
          </w:tcPr>
          <w:p w:rsidR="00666258" w:rsidRPr="00CF0A1E" w:rsidRDefault="00666258" w:rsidP="00676121">
            <w:pPr>
              <w:jc w:val="center"/>
              <w:rPr>
                <w:rFonts w:cs="Calibri"/>
                <w:b/>
              </w:rPr>
            </w:pPr>
            <w:r w:rsidRPr="00CF0A1E">
              <w:rPr>
                <w:rFonts w:cs="Calibri"/>
                <w:b/>
              </w:rPr>
              <w:t>/_______________________/</w:t>
            </w:r>
          </w:p>
          <w:p w:rsidR="00666258" w:rsidRPr="00CF0A1E" w:rsidRDefault="00666258" w:rsidP="00676121">
            <w:pPr>
              <w:jc w:val="center"/>
              <w:rPr>
                <w:rFonts w:cs="Calibri"/>
                <w:b/>
              </w:rPr>
            </w:pPr>
            <w:r w:rsidRPr="00CF0A1E">
              <w:rPr>
                <w:rFonts w:cs="Calibri"/>
                <w:b/>
                <w:sz w:val="20"/>
              </w:rPr>
              <w:t>(подпись)</w:t>
            </w:r>
          </w:p>
        </w:tc>
      </w:tr>
      <w:tr w:rsidR="00666258" w:rsidRPr="00CF0A1E" w:rsidTr="00676121">
        <w:trPr>
          <w:jc w:val="center"/>
        </w:trPr>
        <w:tc>
          <w:tcPr>
            <w:tcW w:w="4873" w:type="dxa"/>
          </w:tcPr>
          <w:p w:rsidR="00666258" w:rsidRPr="00CF0A1E" w:rsidRDefault="00666258" w:rsidP="00676121">
            <w:pPr>
              <w:rPr>
                <w:rFonts w:cs="Calibri"/>
                <w:b/>
              </w:rPr>
            </w:pPr>
          </w:p>
        </w:tc>
        <w:tc>
          <w:tcPr>
            <w:tcW w:w="5016" w:type="dxa"/>
            <w:vAlign w:val="center"/>
          </w:tcPr>
          <w:p w:rsidR="00666258" w:rsidRPr="00CF0A1E" w:rsidRDefault="00666258" w:rsidP="00676121">
            <w:pPr>
              <w:jc w:val="center"/>
              <w:rPr>
                <w:rFonts w:cs="Calibri"/>
                <w:b/>
              </w:rPr>
            </w:pPr>
          </w:p>
        </w:tc>
        <w:tc>
          <w:tcPr>
            <w:tcW w:w="3899" w:type="dxa"/>
            <w:vAlign w:val="center"/>
          </w:tcPr>
          <w:p w:rsidR="00666258" w:rsidRPr="00CF0A1E" w:rsidRDefault="00666258" w:rsidP="00676121">
            <w:pPr>
              <w:jc w:val="center"/>
              <w:rPr>
                <w:rFonts w:cs="Calibri"/>
                <w:b/>
              </w:rPr>
            </w:pPr>
          </w:p>
        </w:tc>
      </w:tr>
    </w:tbl>
    <w:p w:rsidR="00676121" w:rsidRDefault="00676121" w:rsidP="00E46C9D">
      <w:pPr>
        <w:ind w:left="4248"/>
        <w:rPr>
          <w:rFonts w:cs="Calibri"/>
        </w:rPr>
        <w:sectPr w:rsidR="00676121" w:rsidSect="00666258">
          <w:pgSz w:w="16838" w:h="11906" w:orient="landscape"/>
          <w:pgMar w:top="1701" w:right="1134" w:bottom="851" w:left="1134" w:header="709" w:footer="709" w:gutter="0"/>
          <w:cols w:space="708"/>
          <w:docGrid w:linePitch="360"/>
        </w:sectPr>
      </w:pPr>
    </w:p>
    <w:p w:rsidR="00676121" w:rsidRDefault="00676121" w:rsidP="00676121">
      <w:pPr>
        <w:ind w:left="4248"/>
        <w:jc w:val="right"/>
        <w:rPr>
          <w:rFonts w:cs="Calibri"/>
        </w:rPr>
      </w:pPr>
      <w:r>
        <w:rPr>
          <w:rFonts w:cs="Calibri"/>
        </w:rPr>
        <w:lastRenderedPageBreak/>
        <w:t>Приложение 2</w:t>
      </w:r>
    </w:p>
    <w:p w:rsidR="00E46C9D" w:rsidRDefault="00E46C9D" w:rsidP="00E46C9D">
      <w:pPr>
        <w:ind w:left="4248"/>
      </w:pPr>
      <w:r w:rsidRPr="008E4E4D">
        <w:rPr>
          <w:rFonts w:cs="Calibri"/>
        </w:rPr>
        <w:t>Главному судье соревнований</w:t>
      </w:r>
    </w:p>
    <w:p w:rsidR="00E46C9D" w:rsidRDefault="00676121" w:rsidP="00E46C9D">
      <w:pPr>
        <w:ind w:left="4248"/>
      </w:pPr>
      <w:r>
        <w:rPr>
          <w:rFonts w:cs="Calibri"/>
        </w:rPr>
        <w:t>Злобину Василию Александровичу</w:t>
      </w:r>
    </w:p>
    <w:p w:rsidR="00E46C9D" w:rsidRPr="00370AF5" w:rsidRDefault="00E46C9D" w:rsidP="00E46C9D">
      <w:pPr>
        <w:ind w:left="4248"/>
      </w:pPr>
      <w:r w:rsidRPr="00370AF5">
        <w:t>От____________________________________</w:t>
      </w:r>
    </w:p>
    <w:p w:rsidR="00E46C9D" w:rsidRPr="00370AF5" w:rsidRDefault="00E46C9D" w:rsidP="00E46C9D">
      <w:pPr>
        <w:ind w:left="4248"/>
        <w:jc w:val="center"/>
      </w:pPr>
      <w:r w:rsidRPr="00370AF5">
        <w:t>(ФИО отца)</w:t>
      </w:r>
    </w:p>
    <w:p w:rsidR="00E46C9D" w:rsidRPr="00370AF5" w:rsidRDefault="00E46C9D" w:rsidP="00E46C9D">
      <w:pPr>
        <w:ind w:left="4248"/>
      </w:pPr>
      <w:r w:rsidRPr="00370AF5">
        <w:t xml:space="preserve">Паспорт РФ   </w:t>
      </w:r>
      <w:proofErr w:type="spellStart"/>
      <w:r w:rsidRPr="00370AF5">
        <w:t>серия________№</w:t>
      </w:r>
      <w:proofErr w:type="spellEnd"/>
      <w:r w:rsidRPr="00370AF5">
        <w:t>____________</w:t>
      </w:r>
    </w:p>
    <w:p w:rsidR="00E46C9D" w:rsidRPr="00370AF5" w:rsidRDefault="00E46C9D" w:rsidP="00E46C9D">
      <w:pPr>
        <w:ind w:left="4248"/>
      </w:pPr>
      <w:r w:rsidRPr="00370AF5">
        <w:t xml:space="preserve">Кем и когда </w:t>
      </w:r>
      <w:proofErr w:type="gramStart"/>
      <w:r w:rsidRPr="00370AF5">
        <w:t>выдан</w:t>
      </w:r>
      <w:proofErr w:type="gramEnd"/>
      <w:r w:rsidRPr="00370AF5">
        <w:t>______________________</w:t>
      </w:r>
    </w:p>
    <w:p w:rsidR="00E46C9D" w:rsidRPr="00370AF5" w:rsidRDefault="00E46C9D" w:rsidP="00E46C9D">
      <w:pPr>
        <w:ind w:left="4248"/>
      </w:pPr>
      <w:r w:rsidRPr="00370AF5">
        <w:t>______________________________________</w:t>
      </w:r>
    </w:p>
    <w:p w:rsidR="00E46C9D" w:rsidRPr="00370AF5" w:rsidRDefault="00E46C9D" w:rsidP="00E46C9D">
      <w:pPr>
        <w:ind w:left="4248"/>
      </w:pPr>
      <w:r w:rsidRPr="00370AF5">
        <w:t>От____________________________________</w:t>
      </w:r>
    </w:p>
    <w:p w:rsidR="00E46C9D" w:rsidRPr="00370AF5" w:rsidRDefault="00E46C9D" w:rsidP="00E46C9D">
      <w:pPr>
        <w:ind w:left="4248"/>
        <w:jc w:val="center"/>
      </w:pPr>
      <w:r w:rsidRPr="00370AF5">
        <w:t>(ФИО матери)</w:t>
      </w:r>
    </w:p>
    <w:p w:rsidR="00E46C9D" w:rsidRPr="00370AF5" w:rsidRDefault="00E46C9D" w:rsidP="00E46C9D">
      <w:pPr>
        <w:ind w:left="4248"/>
      </w:pPr>
      <w:r w:rsidRPr="00370AF5">
        <w:t xml:space="preserve">Паспорт РФ   </w:t>
      </w:r>
      <w:proofErr w:type="spellStart"/>
      <w:r w:rsidRPr="00370AF5">
        <w:t>серия________№</w:t>
      </w:r>
      <w:proofErr w:type="spellEnd"/>
      <w:r w:rsidRPr="00370AF5">
        <w:t>____________</w:t>
      </w:r>
    </w:p>
    <w:p w:rsidR="00E46C9D" w:rsidRPr="00370AF5" w:rsidRDefault="00E46C9D" w:rsidP="00E46C9D">
      <w:pPr>
        <w:ind w:left="4248"/>
      </w:pPr>
      <w:r w:rsidRPr="00370AF5">
        <w:t xml:space="preserve">Кем и когда </w:t>
      </w:r>
      <w:proofErr w:type="gramStart"/>
      <w:r w:rsidRPr="00370AF5">
        <w:t>выдан</w:t>
      </w:r>
      <w:proofErr w:type="gramEnd"/>
      <w:r w:rsidRPr="00370AF5">
        <w:t>______________________</w:t>
      </w:r>
    </w:p>
    <w:p w:rsidR="00E46C9D" w:rsidRPr="00370AF5" w:rsidRDefault="00E46C9D" w:rsidP="00E46C9D">
      <w:pPr>
        <w:ind w:left="4248"/>
      </w:pPr>
      <w:r w:rsidRPr="00370AF5">
        <w:t>______________________________________</w:t>
      </w:r>
    </w:p>
    <w:p w:rsidR="00E46C9D" w:rsidRDefault="00E46C9D" w:rsidP="00E46C9D"/>
    <w:p w:rsidR="00E46C9D" w:rsidRPr="00BD3C44" w:rsidRDefault="00E46C9D" w:rsidP="00E46C9D">
      <w:pPr>
        <w:jc w:val="center"/>
        <w:rPr>
          <w:b/>
        </w:rPr>
      </w:pPr>
      <w:r>
        <w:rPr>
          <w:b/>
        </w:rPr>
        <w:t>ЗАЯВЛЕНИЕ</w:t>
      </w:r>
    </w:p>
    <w:p w:rsidR="00E46C9D" w:rsidRPr="001543E1" w:rsidRDefault="00E46C9D" w:rsidP="00E46C9D"/>
    <w:p w:rsidR="00E46C9D" w:rsidRPr="001543E1" w:rsidRDefault="00E46C9D" w:rsidP="00E46C9D">
      <w:pPr>
        <w:tabs>
          <w:tab w:val="left" w:pos="3420"/>
          <w:tab w:val="left" w:pos="6300"/>
          <w:tab w:val="left" w:pos="9900"/>
        </w:tabs>
        <w:jc w:val="both"/>
      </w:pPr>
      <w:r>
        <w:t>Просим Вас допустить нашего (нашу) сына</w:t>
      </w:r>
      <w:r w:rsidRPr="001543E1">
        <w:t xml:space="preserve"> (до</w:t>
      </w:r>
      <w:r>
        <w:t>чь</w:t>
      </w:r>
      <w:r w:rsidRPr="001543E1">
        <w:t>)</w:t>
      </w:r>
    </w:p>
    <w:p w:rsidR="00E46C9D" w:rsidRPr="001543E1" w:rsidRDefault="00E46C9D" w:rsidP="00E46C9D">
      <w:pPr>
        <w:tabs>
          <w:tab w:val="left" w:pos="5760"/>
        </w:tabs>
        <w:jc w:val="both"/>
      </w:pPr>
    </w:p>
    <w:p w:rsidR="00E46C9D" w:rsidRPr="001543E1" w:rsidRDefault="00D371A9" w:rsidP="00E46C9D">
      <w:pPr>
        <w:tabs>
          <w:tab w:val="left" w:pos="5760"/>
        </w:tabs>
        <w:spacing w:after="120"/>
        <w:jc w:val="center"/>
        <w:rPr>
          <w:i/>
        </w:rPr>
      </w:pPr>
      <w:r w:rsidRPr="00D371A9">
        <w:rPr>
          <w:noProof/>
        </w:rPr>
        <w:pict>
          <v:line id="_x0000_s1027" style="position:absolute;left:0;text-align:left;z-index:251657728" from="0,.4pt" to="464.45pt,.4pt"/>
        </w:pict>
      </w:r>
      <w:r w:rsidR="00E46C9D">
        <w:rPr>
          <w:i/>
        </w:rPr>
        <w:t>Ф</w:t>
      </w:r>
      <w:r w:rsidR="00E46C9D" w:rsidRPr="001543E1">
        <w:rPr>
          <w:i/>
        </w:rPr>
        <w:t xml:space="preserve">амилия, </w:t>
      </w:r>
      <w:r w:rsidR="00E46C9D">
        <w:rPr>
          <w:i/>
        </w:rPr>
        <w:t>И</w:t>
      </w:r>
      <w:r w:rsidR="00E46C9D" w:rsidRPr="001543E1">
        <w:rPr>
          <w:i/>
        </w:rPr>
        <w:t xml:space="preserve">мя, </w:t>
      </w:r>
      <w:r w:rsidR="00E46C9D">
        <w:rPr>
          <w:i/>
        </w:rPr>
        <w:t>О</w:t>
      </w:r>
      <w:r w:rsidR="00E46C9D" w:rsidRPr="001543E1">
        <w:rPr>
          <w:i/>
        </w:rPr>
        <w:t>тчество</w:t>
      </w:r>
    </w:p>
    <w:p w:rsidR="00E46C9D" w:rsidRDefault="00D371A9" w:rsidP="00E46C9D">
      <w:pPr>
        <w:tabs>
          <w:tab w:val="left" w:pos="7020"/>
        </w:tabs>
        <w:spacing w:after="120"/>
        <w:jc w:val="both"/>
      </w:pPr>
      <w:r>
        <w:rPr>
          <w:noProof/>
        </w:rPr>
        <w:pict>
          <v:line id="_x0000_s1028" style="position:absolute;left:0;text-align:left;z-index:251658752" from="89.85pt,14.2pt" to="344.95pt,14.2pt"/>
        </w:pict>
      </w:r>
      <w:r w:rsidR="00E46C9D">
        <w:t xml:space="preserve">дата рождения </w:t>
      </w:r>
      <w:r w:rsidR="00E46C9D">
        <w:tab/>
      </w:r>
    </w:p>
    <w:p w:rsidR="00E46C9D" w:rsidRPr="001E1F53" w:rsidRDefault="00E46C9D" w:rsidP="00676121">
      <w:r w:rsidRPr="00D5362E">
        <w:t xml:space="preserve">к участию в </w:t>
      </w:r>
      <w:r w:rsidR="00600C86">
        <w:t xml:space="preserve">открытом </w:t>
      </w:r>
      <w:r w:rsidRPr="00D5362E">
        <w:t xml:space="preserve">Первенстве </w:t>
      </w:r>
      <w:r w:rsidR="00676121">
        <w:t xml:space="preserve">и Чемпионате Московской области по </w:t>
      </w:r>
      <w:proofErr w:type="spellStart"/>
      <w:r w:rsidR="00676121">
        <w:t>киокусинкай</w:t>
      </w:r>
      <w:proofErr w:type="spellEnd"/>
      <w:r w:rsidR="00676121">
        <w:t xml:space="preserve"> на «Кубок Главы города» </w:t>
      </w:r>
      <w:r w:rsidR="00676121" w:rsidRPr="00676121">
        <w:t>среди юношей 12-13 лет, 14-15 л</w:t>
      </w:r>
      <w:r w:rsidR="00600C86">
        <w:t xml:space="preserve">ет, юниоров 16-17 лет, мужчин и </w:t>
      </w:r>
      <w:r w:rsidR="00676121" w:rsidRPr="00676121">
        <w:t>женщин</w:t>
      </w:r>
      <w:r w:rsidR="00600C86">
        <w:t xml:space="preserve"> </w:t>
      </w:r>
      <w:r w:rsidR="00B464D5">
        <w:t xml:space="preserve">18 ноября </w:t>
      </w:r>
      <w:r w:rsidR="00676121" w:rsidRPr="00676121">
        <w:t xml:space="preserve">  201</w:t>
      </w:r>
      <w:r w:rsidR="00B464D5">
        <w:t>7</w:t>
      </w:r>
      <w:r w:rsidR="001C6026">
        <w:t xml:space="preserve"> </w:t>
      </w:r>
      <w:r w:rsidR="00676121" w:rsidRPr="00676121">
        <w:t>г.</w:t>
      </w:r>
      <w:r w:rsidR="001E1F53" w:rsidRPr="001E1F53">
        <w:t xml:space="preserve"> </w:t>
      </w:r>
      <w:r w:rsidR="001E1F53">
        <w:t xml:space="preserve">по адресу: Московская область </w:t>
      </w:r>
      <w:proofErr w:type="spellStart"/>
      <w:r w:rsidR="001E1F53">
        <w:t>г</w:t>
      </w:r>
      <w:proofErr w:type="gramStart"/>
      <w:r w:rsidR="001E1F53">
        <w:t>.</w:t>
      </w:r>
      <w:r w:rsidR="00600C86">
        <w:t>Б</w:t>
      </w:r>
      <w:proofErr w:type="gramEnd"/>
      <w:r w:rsidR="00600C86">
        <w:t>алашиха</w:t>
      </w:r>
      <w:proofErr w:type="spellEnd"/>
      <w:r w:rsidR="00600C86">
        <w:t xml:space="preserve"> </w:t>
      </w:r>
      <w:proofErr w:type="spellStart"/>
      <w:r w:rsidR="00600C86">
        <w:t>мкр</w:t>
      </w:r>
      <w:proofErr w:type="spellEnd"/>
      <w:r w:rsidR="00600C86">
        <w:t xml:space="preserve"> </w:t>
      </w:r>
      <w:r w:rsidR="001E1F53">
        <w:t xml:space="preserve"> Железн</w:t>
      </w:r>
      <w:r w:rsidR="00B464D5">
        <w:t>одорожный ул. Пионерская д. 1-А, СК «Орион».</w:t>
      </w:r>
    </w:p>
    <w:p w:rsidR="00E46C9D" w:rsidRPr="001543E1" w:rsidRDefault="00E46C9D" w:rsidP="00E46C9D">
      <w:pPr>
        <w:tabs>
          <w:tab w:val="left" w:pos="3420"/>
          <w:tab w:val="left" w:pos="6300"/>
          <w:tab w:val="left" w:pos="9900"/>
        </w:tabs>
        <w:ind w:firstLine="540"/>
        <w:jc w:val="both"/>
      </w:pPr>
      <w:proofErr w:type="gramStart"/>
      <w:r w:rsidRPr="001543E1">
        <w:t>В случае получения</w:t>
      </w:r>
      <w:r>
        <w:t xml:space="preserve"> нашим ребенком</w:t>
      </w:r>
      <w:r w:rsidRPr="001543E1">
        <w:t xml:space="preserve"> травм</w:t>
      </w:r>
      <w:r>
        <w:t xml:space="preserve"> и связанных с ними последствий, а также иных неблагоприятных последствий</w:t>
      </w:r>
      <w:r w:rsidRPr="001D57B1">
        <w:t xml:space="preserve"> во время участия в соревновании</w:t>
      </w:r>
      <w:r>
        <w:t>, в том числе</w:t>
      </w:r>
      <w:r w:rsidRPr="001D57B1">
        <w:t xml:space="preserve"> </w:t>
      </w:r>
      <w:r>
        <w:t>вследствие применения разрешенной либо не разрешенной правилами соревнований техники,</w:t>
      </w:r>
      <w:r w:rsidRPr="001543E1">
        <w:t xml:space="preserve"> </w:t>
      </w:r>
      <w:r>
        <w:t>и/</w:t>
      </w:r>
      <w:r w:rsidRPr="001D57B1">
        <w:t xml:space="preserve">или </w:t>
      </w:r>
      <w:r>
        <w:t xml:space="preserve">при </w:t>
      </w:r>
      <w:r w:rsidRPr="001D57B1">
        <w:t>нахо</w:t>
      </w:r>
      <w:r>
        <w:t>ждении</w:t>
      </w:r>
      <w:r w:rsidRPr="001D57B1">
        <w:t xml:space="preserve"> в помещении, где проводятся данные соревнования</w:t>
      </w:r>
      <w:r>
        <w:t xml:space="preserve">  или проходит подготовка к данным соревнованиям, </w:t>
      </w:r>
      <w:r w:rsidRPr="001543E1">
        <w:t xml:space="preserve">претензий к </w:t>
      </w:r>
      <w:r>
        <w:t xml:space="preserve">главному судье, </w:t>
      </w:r>
      <w:r w:rsidRPr="001543E1">
        <w:t>организаторам турнира</w:t>
      </w:r>
      <w:r>
        <w:t>, тренерскому составу и собственникам помещений</w:t>
      </w:r>
      <w:proofErr w:type="gramEnd"/>
      <w:r>
        <w:t xml:space="preserve">, в </w:t>
      </w:r>
      <w:proofErr w:type="gramStart"/>
      <w:r>
        <w:t>которых</w:t>
      </w:r>
      <w:proofErr w:type="gramEnd"/>
      <w:r>
        <w:t xml:space="preserve"> проводятся соревнования, иметь не будем</w:t>
      </w:r>
      <w:r w:rsidRPr="001543E1">
        <w:t>.</w:t>
      </w:r>
    </w:p>
    <w:p w:rsidR="00E46C9D" w:rsidRDefault="00E46C9D" w:rsidP="00676121">
      <w:pPr>
        <w:tabs>
          <w:tab w:val="left" w:pos="3420"/>
          <w:tab w:val="left" w:pos="6300"/>
          <w:tab w:val="left" w:pos="9900"/>
        </w:tabs>
        <w:ind w:firstLine="540"/>
        <w:jc w:val="both"/>
      </w:pPr>
      <w:r>
        <w:t xml:space="preserve">С правилами соревнований по </w:t>
      </w:r>
      <w:proofErr w:type="spellStart"/>
      <w:r>
        <w:t>Киокусинкай</w:t>
      </w:r>
      <w:proofErr w:type="spellEnd"/>
      <w:r>
        <w:t xml:space="preserve"> ознакомлены, п</w:t>
      </w:r>
      <w:r w:rsidRPr="001D57B1">
        <w:t>олностью осозна</w:t>
      </w:r>
      <w:r>
        <w:t>ем</w:t>
      </w:r>
      <w:r w:rsidRPr="001D57B1">
        <w:t xml:space="preserve">, что </w:t>
      </w:r>
      <w:proofErr w:type="spellStart"/>
      <w:r w:rsidRPr="001D57B1">
        <w:t>Киокусинкай</w:t>
      </w:r>
      <w:proofErr w:type="spellEnd"/>
      <w:r w:rsidRPr="001D57B1">
        <w:t xml:space="preserve"> является контактным единоборством</w:t>
      </w:r>
      <w:r>
        <w:t>, и понимаем возможность получения нашим ребенком травм и иных неблагоприятных последствий.</w:t>
      </w:r>
    </w:p>
    <w:p w:rsidR="00600C86" w:rsidRDefault="00600C86" w:rsidP="00E46C9D">
      <w:pPr>
        <w:tabs>
          <w:tab w:val="left" w:pos="3420"/>
          <w:tab w:val="left" w:pos="6300"/>
          <w:tab w:val="left" w:pos="9900"/>
        </w:tabs>
      </w:pPr>
    </w:p>
    <w:p w:rsidR="00E46C9D" w:rsidRDefault="00E46C9D" w:rsidP="00E46C9D">
      <w:pPr>
        <w:tabs>
          <w:tab w:val="left" w:pos="3420"/>
          <w:tab w:val="left" w:pos="6300"/>
          <w:tab w:val="left" w:pos="9900"/>
        </w:tabs>
      </w:pPr>
      <w:r>
        <w:t>_________________________________________________   __________________</w:t>
      </w:r>
    </w:p>
    <w:p w:rsidR="00676121" w:rsidRDefault="00E46C9D" w:rsidP="00676121">
      <w:pPr>
        <w:tabs>
          <w:tab w:val="left" w:pos="5760"/>
        </w:tabs>
        <w:rPr>
          <w:i/>
        </w:rPr>
      </w:pPr>
      <w:r w:rsidRPr="00794D91">
        <w:rPr>
          <w:i/>
        </w:rPr>
        <w:t>Фамилия, Имя, Отчество</w:t>
      </w:r>
      <w:r>
        <w:rPr>
          <w:i/>
        </w:rPr>
        <w:t xml:space="preserve"> собственноручно                                            подпись</w:t>
      </w:r>
    </w:p>
    <w:p w:rsidR="00E46C9D" w:rsidRPr="00676121" w:rsidRDefault="00E46C9D" w:rsidP="00676121">
      <w:pPr>
        <w:tabs>
          <w:tab w:val="left" w:pos="5760"/>
        </w:tabs>
        <w:rPr>
          <w:i/>
        </w:rPr>
      </w:pPr>
      <w:r>
        <w:rPr>
          <w:i/>
        </w:rPr>
        <w:tab/>
      </w:r>
      <w:r>
        <w:rPr>
          <w:i/>
        </w:rPr>
        <w:tab/>
      </w:r>
    </w:p>
    <w:p w:rsidR="00E46C9D" w:rsidRDefault="00E46C9D" w:rsidP="00E46C9D">
      <w:pPr>
        <w:tabs>
          <w:tab w:val="left" w:pos="3420"/>
          <w:tab w:val="left" w:pos="6300"/>
          <w:tab w:val="left" w:pos="9900"/>
        </w:tabs>
      </w:pPr>
      <w:r>
        <w:t>_________________________________________________   __________________</w:t>
      </w:r>
    </w:p>
    <w:p w:rsidR="00E46C9D" w:rsidRDefault="00E46C9D" w:rsidP="00E46C9D">
      <w:pPr>
        <w:tabs>
          <w:tab w:val="left" w:pos="5760"/>
        </w:tabs>
        <w:rPr>
          <w:i/>
        </w:rPr>
      </w:pPr>
      <w:r w:rsidRPr="00794D91">
        <w:rPr>
          <w:i/>
        </w:rPr>
        <w:t>Фамилия, Имя, Отчество</w:t>
      </w:r>
      <w:r>
        <w:rPr>
          <w:i/>
        </w:rPr>
        <w:t xml:space="preserve"> собственноручно                                            подпись</w:t>
      </w:r>
    </w:p>
    <w:p w:rsidR="00676121" w:rsidRDefault="00676121" w:rsidP="00E46C9D">
      <w:pPr>
        <w:tabs>
          <w:tab w:val="left" w:pos="5760"/>
        </w:tabs>
        <w:rPr>
          <w:i/>
        </w:rPr>
      </w:pPr>
    </w:p>
    <w:p w:rsidR="00676121" w:rsidRDefault="00676121" w:rsidP="00E46C9D">
      <w:pPr>
        <w:tabs>
          <w:tab w:val="left" w:pos="5760"/>
        </w:tabs>
        <w:rPr>
          <w:i/>
        </w:rPr>
      </w:pPr>
    </w:p>
    <w:p w:rsidR="00676121" w:rsidRDefault="00676121" w:rsidP="00E46C9D">
      <w:pPr>
        <w:tabs>
          <w:tab w:val="left" w:pos="5760"/>
        </w:tabs>
        <w:rPr>
          <w:i/>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pStyle w:val="a5"/>
        <w:jc w:val="right"/>
        <w:rPr>
          <w:rFonts w:cs="Calibri"/>
          <w:b/>
          <w:sz w:val="24"/>
          <w:szCs w:val="24"/>
        </w:rPr>
      </w:pPr>
    </w:p>
    <w:p w:rsidR="001E1F53" w:rsidRDefault="001E1F53" w:rsidP="001E1F53">
      <w:pPr>
        <w:ind w:left="4248"/>
        <w:jc w:val="right"/>
        <w:rPr>
          <w:rFonts w:cs="Calibri"/>
        </w:rPr>
      </w:pPr>
      <w:r>
        <w:rPr>
          <w:rFonts w:cs="Calibri"/>
        </w:rPr>
        <w:t>Приложение 3</w:t>
      </w:r>
    </w:p>
    <w:p w:rsidR="001E1F53" w:rsidRDefault="001E1F53" w:rsidP="001E1F53">
      <w:pPr>
        <w:ind w:left="4248"/>
        <w:jc w:val="right"/>
        <w:rPr>
          <w:rFonts w:cs="Calibri"/>
        </w:rPr>
      </w:pPr>
    </w:p>
    <w:p w:rsidR="001E1F53" w:rsidRPr="001E1F53" w:rsidRDefault="001E1F53" w:rsidP="001E1F53">
      <w:pPr>
        <w:ind w:left="4248"/>
        <w:jc w:val="right"/>
        <w:rPr>
          <w:rFonts w:cs="Calibri"/>
        </w:rPr>
      </w:pPr>
      <w:r w:rsidRPr="008E4E4D">
        <w:rPr>
          <w:rFonts w:cs="Calibri"/>
        </w:rPr>
        <w:t>Главному судье соревнований</w:t>
      </w:r>
    </w:p>
    <w:p w:rsidR="001E1F53" w:rsidRDefault="001E1F53" w:rsidP="001E1F53">
      <w:pPr>
        <w:ind w:left="4248"/>
        <w:jc w:val="right"/>
      </w:pPr>
      <w:r>
        <w:rPr>
          <w:rFonts w:cs="Calibri"/>
        </w:rPr>
        <w:t>Злобину Василию Александровичу</w:t>
      </w:r>
    </w:p>
    <w:p w:rsidR="001E1F53" w:rsidRDefault="001E1F53" w:rsidP="001E1F53">
      <w:pPr>
        <w:pStyle w:val="a5"/>
        <w:jc w:val="right"/>
        <w:rPr>
          <w:rFonts w:cs="Calibri"/>
          <w:b/>
          <w:sz w:val="28"/>
        </w:rPr>
      </w:pPr>
    </w:p>
    <w:p w:rsidR="001E1F53" w:rsidRDefault="001E1F53" w:rsidP="001E1F53">
      <w:pPr>
        <w:pStyle w:val="a5"/>
        <w:jc w:val="right"/>
        <w:rPr>
          <w:rFonts w:cs="Calibri"/>
          <w:b/>
          <w:sz w:val="28"/>
        </w:rPr>
      </w:pPr>
    </w:p>
    <w:p w:rsidR="001E1F53" w:rsidRDefault="001E1F53" w:rsidP="001E1F53">
      <w:pPr>
        <w:pStyle w:val="a5"/>
        <w:jc w:val="right"/>
        <w:rPr>
          <w:rFonts w:cs="Calibri"/>
          <w:b/>
          <w:sz w:val="28"/>
        </w:rPr>
      </w:pPr>
    </w:p>
    <w:p w:rsidR="001E1F53" w:rsidRDefault="001E1F53" w:rsidP="001E1F53">
      <w:pPr>
        <w:pStyle w:val="a5"/>
        <w:jc w:val="right"/>
        <w:rPr>
          <w:rFonts w:cs="Calibri"/>
          <w:b/>
          <w:sz w:val="28"/>
        </w:rPr>
      </w:pPr>
    </w:p>
    <w:p w:rsidR="001E1F53" w:rsidRDefault="001E1F53" w:rsidP="001E1F53">
      <w:pPr>
        <w:pStyle w:val="a5"/>
        <w:jc w:val="right"/>
        <w:rPr>
          <w:rFonts w:cs="Calibri"/>
          <w:b/>
          <w:sz w:val="28"/>
        </w:rPr>
      </w:pPr>
    </w:p>
    <w:p w:rsidR="001E1F53" w:rsidRPr="00C65AE4" w:rsidRDefault="001E1F53" w:rsidP="001E1F53">
      <w:pPr>
        <w:pStyle w:val="a5"/>
        <w:jc w:val="right"/>
        <w:rPr>
          <w:rFonts w:cs="Calibri"/>
          <w:b/>
          <w:sz w:val="28"/>
        </w:rPr>
      </w:pPr>
    </w:p>
    <w:p w:rsidR="001E1F53" w:rsidRDefault="001E1F53" w:rsidP="001E1F53">
      <w:pPr>
        <w:pStyle w:val="a5"/>
        <w:jc w:val="center"/>
        <w:rPr>
          <w:rFonts w:cs="Calibri"/>
          <w:b/>
          <w:sz w:val="28"/>
        </w:rPr>
      </w:pPr>
      <w:r>
        <w:rPr>
          <w:rFonts w:cs="Calibri"/>
          <w:b/>
          <w:sz w:val="28"/>
        </w:rPr>
        <w:t>ЗАЯВЛЕНИЕ</w:t>
      </w:r>
    </w:p>
    <w:p w:rsidR="001E1F53" w:rsidRPr="001E1F53" w:rsidRDefault="001E1F53" w:rsidP="001E1F53">
      <w:pPr>
        <w:pStyle w:val="a5"/>
        <w:rPr>
          <w:rFonts w:cs="Calibri"/>
          <w:sz w:val="24"/>
        </w:rPr>
      </w:pPr>
    </w:p>
    <w:p w:rsidR="001E1F53" w:rsidRPr="001E1F53" w:rsidRDefault="001E1F53" w:rsidP="001E1F53">
      <w:pPr>
        <w:pStyle w:val="a5"/>
        <w:spacing w:line="360" w:lineRule="auto"/>
        <w:ind w:firstLine="708"/>
        <w:jc w:val="both"/>
        <w:rPr>
          <w:rFonts w:ascii="Times New Roman" w:hAnsi="Times New Roman"/>
          <w:sz w:val="24"/>
        </w:rPr>
      </w:pPr>
      <w:r w:rsidRPr="001E1F53">
        <w:rPr>
          <w:rFonts w:ascii="Times New Roman" w:hAnsi="Times New Roman"/>
          <w:sz w:val="24"/>
        </w:rPr>
        <w:t xml:space="preserve">Я, </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t>______</w:t>
      </w:r>
    </w:p>
    <w:p w:rsidR="001E1F53" w:rsidRPr="001E1F53" w:rsidRDefault="001E1F53" w:rsidP="001E1F53">
      <w:pPr>
        <w:pStyle w:val="a5"/>
        <w:spacing w:line="360" w:lineRule="auto"/>
        <w:jc w:val="both"/>
        <w:rPr>
          <w:rFonts w:ascii="Times New Roman" w:hAnsi="Times New Roman"/>
          <w:sz w:val="24"/>
          <w:u w:val="single"/>
        </w:rPr>
      </w:pPr>
      <w:r w:rsidRPr="001E1F53">
        <w:rPr>
          <w:rFonts w:ascii="Times New Roman" w:hAnsi="Times New Roman"/>
          <w:sz w:val="24"/>
        </w:rPr>
        <w:t xml:space="preserve">паспорт: серия </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rPr>
        <w:t xml:space="preserve"> номер</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t>_____________</w:t>
      </w:r>
      <w:r w:rsidRPr="001E1F53">
        <w:rPr>
          <w:rFonts w:ascii="Times New Roman" w:hAnsi="Times New Roman"/>
          <w:sz w:val="24"/>
        </w:rPr>
        <w:t xml:space="preserve"> выдан </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t xml:space="preserve">  </w:t>
      </w:r>
      <w:r w:rsidRPr="001E1F53">
        <w:rPr>
          <w:rFonts w:ascii="Times New Roman" w:hAnsi="Times New Roman"/>
          <w:sz w:val="24"/>
          <w:u w:val="single"/>
        </w:rPr>
        <w:tab/>
      </w:r>
      <w:proofErr w:type="spellStart"/>
      <w:r w:rsidRPr="001E1F53">
        <w:rPr>
          <w:rFonts w:ascii="Times New Roman" w:hAnsi="Times New Roman"/>
          <w:sz w:val="24"/>
          <w:u w:val="single"/>
        </w:rPr>
        <w:t>_________________________</w:t>
      </w:r>
      <w:r w:rsidRPr="001E1F53">
        <w:rPr>
          <w:rFonts w:ascii="Times New Roman" w:hAnsi="Times New Roman"/>
          <w:sz w:val="24"/>
        </w:rPr>
        <w:t>дата</w:t>
      </w:r>
      <w:proofErr w:type="spellEnd"/>
      <w:r w:rsidRPr="001E1F53">
        <w:rPr>
          <w:rFonts w:ascii="Times New Roman" w:hAnsi="Times New Roman"/>
          <w:sz w:val="24"/>
        </w:rPr>
        <w:t xml:space="preserve"> выдачи </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t>______</w:t>
      </w:r>
    </w:p>
    <w:p w:rsidR="001E1F53" w:rsidRPr="001E1F53" w:rsidRDefault="001E1F53" w:rsidP="001E1F53">
      <w:pPr>
        <w:pStyle w:val="a5"/>
        <w:spacing w:line="360" w:lineRule="auto"/>
        <w:jc w:val="both"/>
        <w:rPr>
          <w:rFonts w:ascii="Times New Roman" w:hAnsi="Times New Roman"/>
          <w:sz w:val="24"/>
          <w:u w:val="single"/>
        </w:rPr>
      </w:pPr>
      <w:r w:rsidRPr="001E1F53">
        <w:rPr>
          <w:rFonts w:ascii="Times New Roman" w:hAnsi="Times New Roman"/>
          <w:sz w:val="24"/>
        </w:rPr>
        <w:t>проживающи</w:t>
      </w:r>
      <w:proofErr w:type="gramStart"/>
      <w:r w:rsidRPr="001E1F53">
        <w:rPr>
          <w:rFonts w:ascii="Times New Roman" w:hAnsi="Times New Roman"/>
          <w:sz w:val="24"/>
        </w:rPr>
        <w:t>й(</w:t>
      </w:r>
      <w:proofErr w:type="spellStart"/>
      <w:proofErr w:type="gramEnd"/>
      <w:r w:rsidRPr="001E1F53">
        <w:rPr>
          <w:rFonts w:ascii="Times New Roman" w:hAnsi="Times New Roman"/>
          <w:sz w:val="24"/>
        </w:rPr>
        <w:t>ая</w:t>
      </w:r>
      <w:proofErr w:type="spellEnd"/>
      <w:r w:rsidRPr="001E1F53">
        <w:rPr>
          <w:rFonts w:ascii="Times New Roman" w:hAnsi="Times New Roman"/>
          <w:sz w:val="24"/>
        </w:rPr>
        <w:t xml:space="preserve">) по адресу: </w:t>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r>
      <w:r w:rsidRPr="001E1F53">
        <w:rPr>
          <w:rFonts w:ascii="Times New Roman" w:hAnsi="Times New Roman"/>
          <w:sz w:val="24"/>
          <w:u w:val="single"/>
        </w:rPr>
        <w:tab/>
        <w:t>__________________________________________________________________</w:t>
      </w:r>
      <w:r w:rsidRPr="001E1F53">
        <w:rPr>
          <w:rFonts w:ascii="Times New Roman" w:hAnsi="Times New Roman"/>
          <w:sz w:val="24"/>
        </w:rPr>
        <w:t>,</w:t>
      </w:r>
    </w:p>
    <w:p w:rsidR="001E1F53" w:rsidRPr="001E1F53" w:rsidRDefault="001E1F53" w:rsidP="00A93A4B">
      <w:pPr>
        <w:ind w:firstLine="708"/>
      </w:pPr>
      <w:r>
        <w:rPr>
          <w:rFonts w:cs="Calibri"/>
        </w:rPr>
        <w:t>добровольно принимаю участие</w:t>
      </w:r>
      <w:r w:rsidRPr="001E1F53">
        <w:t xml:space="preserve"> </w:t>
      </w:r>
      <w:r>
        <w:t xml:space="preserve">в </w:t>
      </w:r>
      <w:r w:rsidR="00600C86">
        <w:t xml:space="preserve">открытом </w:t>
      </w:r>
      <w:r w:rsidRPr="00D5362E">
        <w:t xml:space="preserve">Первенстве </w:t>
      </w:r>
      <w:r>
        <w:t xml:space="preserve">и Чемпионате Московской области по </w:t>
      </w:r>
      <w:proofErr w:type="spellStart"/>
      <w:r>
        <w:t>киокусинкай</w:t>
      </w:r>
      <w:proofErr w:type="spellEnd"/>
      <w:r>
        <w:t xml:space="preserve"> на «Кубок Главы города» </w:t>
      </w:r>
      <w:r w:rsidRPr="00676121">
        <w:t>среди юношей 12-13 лет, 14-15 лет, юниоров 16-17 лет, мужчин и женщин</w:t>
      </w:r>
      <w:r>
        <w:t xml:space="preserve"> </w:t>
      </w:r>
      <w:r w:rsidR="00B464D5">
        <w:t xml:space="preserve">18 ноября </w:t>
      </w:r>
      <w:r w:rsidRPr="00676121">
        <w:t xml:space="preserve">  201</w:t>
      </w:r>
      <w:r w:rsidR="00B464D5">
        <w:t>7</w:t>
      </w:r>
      <w:r w:rsidRPr="00676121">
        <w:t xml:space="preserve"> г.</w:t>
      </w:r>
      <w:r>
        <w:t xml:space="preserve"> по адресу: </w:t>
      </w:r>
      <w:proofErr w:type="gramStart"/>
      <w:r>
        <w:t xml:space="preserve">Московская область </w:t>
      </w:r>
      <w:r w:rsidR="00A93A4B">
        <w:t xml:space="preserve">                    </w:t>
      </w:r>
      <w:r>
        <w:t xml:space="preserve">г. </w:t>
      </w:r>
      <w:proofErr w:type="spellStart"/>
      <w:r w:rsidR="00600C86">
        <w:t>Балашиха</w:t>
      </w:r>
      <w:proofErr w:type="spellEnd"/>
      <w:r w:rsidR="00600C86">
        <w:t xml:space="preserve">, </w:t>
      </w:r>
      <w:proofErr w:type="spellStart"/>
      <w:r w:rsidR="00600C86">
        <w:t>мкр</w:t>
      </w:r>
      <w:proofErr w:type="spellEnd"/>
      <w:r w:rsidR="00600C86">
        <w:t xml:space="preserve"> </w:t>
      </w:r>
      <w:r>
        <w:t>Железнодорожный ул. Пионерская д. 1-А.</w:t>
      </w:r>
      <w:r w:rsidR="00B464D5">
        <w:t>, СК «Орион».</w:t>
      </w:r>
      <w:proofErr w:type="gramEnd"/>
    </w:p>
    <w:p w:rsidR="001E1F53" w:rsidRPr="001E1F53" w:rsidRDefault="001E1F53" w:rsidP="001E1F53">
      <w:pPr>
        <w:pStyle w:val="a5"/>
        <w:ind w:right="142"/>
        <w:jc w:val="both"/>
        <w:rPr>
          <w:rFonts w:ascii="Times New Roman" w:hAnsi="Times New Roman"/>
          <w:sz w:val="24"/>
        </w:rPr>
      </w:pPr>
      <w:r>
        <w:rPr>
          <w:rFonts w:cs="Calibri"/>
          <w:sz w:val="24"/>
        </w:rPr>
        <w:tab/>
      </w:r>
      <w:r w:rsidRPr="001E1F53">
        <w:rPr>
          <w:rFonts w:ascii="Times New Roman" w:hAnsi="Times New Roman"/>
          <w:sz w:val="24"/>
        </w:rPr>
        <w:t>В случае получения травм и связанных с ними последствий, во время участия в соревновании, в том числе при нахождении в помещении, где проводится данное соревнование или проходит подготовка к данному соревнованию,  претензий к  главному судье, организаторам турнира и тренерскому составу и собственникам помещений, в которых проводится соревнование, иметь не буду.</w:t>
      </w:r>
    </w:p>
    <w:p w:rsidR="001E1F53" w:rsidRDefault="001E1F53" w:rsidP="001E1F53">
      <w:pPr>
        <w:pStyle w:val="a5"/>
        <w:ind w:right="142"/>
        <w:jc w:val="both"/>
        <w:rPr>
          <w:rFonts w:cs="Calibri"/>
          <w:sz w:val="24"/>
        </w:rPr>
      </w:pPr>
      <w:r w:rsidRPr="001E1F53">
        <w:rPr>
          <w:rFonts w:ascii="Times New Roman" w:hAnsi="Times New Roman"/>
          <w:sz w:val="24"/>
        </w:rPr>
        <w:tab/>
        <w:t xml:space="preserve">С Правилами соревнований по </w:t>
      </w:r>
      <w:proofErr w:type="spellStart"/>
      <w:r w:rsidRPr="001E1F53">
        <w:rPr>
          <w:rFonts w:ascii="Times New Roman" w:hAnsi="Times New Roman"/>
          <w:sz w:val="24"/>
        </w:rPr>
        <w:t>Киокусинкай</w:t>
      </w:r>
      <w:proofErr w:type="spellEnd"/>
      <w:r w:rsidRPr="001E1F53">
        <w:rPr>
          <w:rFonts w:ascii="Times New Roman" w:hAnsi="Times New Roman"/>
          <w:sz w:val="24"/>
        </w:rPr>
        <w:t xml:space="preserve"> ознакомле</w:t>
      </w:r>
      <w:proofErr w:type="gramStart"/>
      <w:r w:rsidRPr="001E1F53">
        <w:rPr>
          <w:rFonts w:ascii="Times New Roman" w:hAnsi="Times New Roman"/>
          <w:sz w:val="24"/>
        </w:rPr>
        <w:t>н(</w:t>
      </w:r>
      <w:proofErr w:type="gramEnd"/>
      <w:r w:rsidRPr="001E1F53">
        <w:rPr>
          <w:rFonts w:ascii="Times New Roman" w:hAnsi="Times New Roman"/>
          <w:sz w:val="24"/>
        </w:rPr>
        <w:t xml:space="preserve">а), полностью осознаю, что </w:t>
      </w:r>
      <w:proofErr w:type="spellStart"/>
      <w:r w:rsidRPr="001E1F53">
        <w:rPr>
          <w:rFonts w:ascii="Times New Roman" w:hAnsi="Times New Roman"/>
          <w:sz w:val="24"/>
        </w:rPr>
        <w:t>Киокусинкай</w:t>
      </w:r>
      <w:proofErr w:type="spellEnd"/>
      <w:r w:rsidRPr="001E1F53">
        <w:rPr>
          <w:rFonts w:ascii="Times New Roman" w:hAnsi="Times New Roman"/>
          <w:sz w:val="24"/>
        </w:rPr>
        <w:t xml:space="preserve"> является контактным единоборством, и понимаю возможность получения мною травм и иных неблагоприятных последствий</w:t>
      </w:r>
      <w:r>
        <w:rPr>
          <w:rFonts w:cs="Calibri"/>
          <w:sz w:val="24"/>
        </w:rPr>
        <w:t>.</w:t>
      </w:r>
    </w:p>
    <w:p w:rsidR="001E1F53" w:rsidRDefault="001E1F53" w:rsidP="001E1F53">
      <w:pPr>
        <w:pStyle w:val="a5"/>
        <w:jc w:val="both"/>
        <w:rPr>
          <w:rFonts w:cs="Calibri"/>
          <w:sz w:val="24"/>
        </w:rPr>
      </w:pPr>
    </w:p>
    <w:p w:rsidR="001E1F53" w:rsidRDefault="001E1F53" w:rsidP="001E1F53">
      <w:pPr>
        <w:pStyle w:val="a5"/>
        <w:jc w:val="both"/>
        <w:rPr>
          <w:rFonts w:cs="Calibri"/>
          <w:sz w:val="24"/>
        </w:rPr>
      </w:pPr>
    </w:p>
    <w:p w:rsidR="001E1F53" w:rsidRDefault="001E1F53" w:rsidP="001E1F53">
      <w:pPr>
        <w:pStyle w:val="a5"/>
        <w:jc w:val="both"/>
        <w:rPr>
          <w:rFonts w:cs="Calibri"/>
          <w:sz w:val="24"/>
        </w:rPr>
      </w:pPr>
    </w:p>
    <w:p w:rsidR="001E1F53" w:rsidRDefault="001E1F53" w:rsidP="001E1F53">
      <w:pPr>
        <w:pStyle w:val="a5"/>
        <w:jc w:val="both"/>
        <w:rPr>
          <w:rFonts w:cs="Calibri"/>
          <w:sz w:val="24"/>
        </w:rPr>
      </w:pPr>
    </w:p>
    <w:p w:rsidR="001E1F53" w:rsidRDefault="001E1F53" w:rsidP="001E1F53">
      <w:pPr>
        <w:pStyle w:val="a5"/>
        <w:jc w:val="both"/>
        <w:rPr>
          <w:rFonts w:cs="Calibri"/>
          <w:sz w:val="24"/>
        </w:rPr>
      </w:pPr>
    </w:p>
    <w:p w:rsidR="00666258" w:rsidRPr="005018FC" w:rsidRDefault="001E1F53" w:rsidP="001C6026">
      <w:pPr>
        <w:ind w:left="360"/>
        <w:jc w:val="both"/>
        <w:rPr>
          <w:sz w:val="28"/>
        </w:rPr>
      </w:pPr>
      <w:r>
        <w:rPr>
          <w:rFonts w:cs="Calibri"/>
          <w:u w:val="single"/>
        </w:rPr>
        <w:tab/>
      </w:r>
      <w:r>
        <w:rPr>
          <w:rFonts w:cs="Calibri"/>
          <w:u w:val="single"/>
        </w:rPr>
        <w:tab/>
      </w:r>
      <w:r>
        <w:rPr>
          <w:rFonts w:cs="Calibri"/>
          <w:u w:val="single"/>
        </w:rPr>
        <w:tab/>
      </w:r>
      <w:r>
        <w:rPr>
          <w:rFonts w:cs="Calibri"/>
        </w:rPr>
        <w:tab/>
      </w:r>
      <w:r>
        <w:rPr>
          <w:rFonts w:cs="Calibri"/>
        </w:rPr>
        <w:tab/>
      </w:r>
      <w:r>
        <w:rPr>
          <w:rFonts w:cs="Calibri"/>
        </w:rPr>
        <w:tab/>
      </w:r>
      <w:r>
        <w:rPr>
          <w:rFonts w:cs="Calibri"/>
        </w:rPr>
        <w:tab/>
        <w:t>«___» _______________ 201</w:t>
      </w:r>
      <w:r w:rsidR="00B464D5">
        <w:rPr>
          <w:rFonts w:cs="Calibri"/>
        </w:rPr>
        <w:t>7</w:t>
      </w:r>
      <w:r w:rsidR="00A93A4B">
        <w:rPr>
          <w:rFonts w:cs="Calibri"/>
        </w:rPr>
        <w:t xml:space="preserve"> год</w:t>
      </w:r>
    </w:p>
    <w:sectPr w:rsidR="00666258" w:rsidRPr="005018FC" w:rsidSect="00A93A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4D5" w:rsidRDefault="000A24D5" w:rsidP="00A93A4B">
      <w:r>
        <w:separator/>
      </w:r>
    </w:p>
  </w:endnote>
  <w:endnote w:type="continuationSeparator" w:id="1">
    <w:p w:rsidR="000A24D5" w:rsidRDefault="000A24D5" w:rsidP="00A93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4D5" w:rsidRDefault="000A24D5" w:rsidP="00A93A4B">
      <w:r>
        <w:separator/>
      </w:r>
    </w:p>
  </w:footnote>
  <w:footnote w:type="continuationSeparator" w:id="1">
    <w:p w:rsidR="000A24D5" w:rsidRDefault="000A24D5" w:rsidP="00A93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70"/>
    <w:multiLevelType w:val="hybridMultilevel"/>
    <w:tmpl w:val="A3E647CC"/>
    <w:lvl w:ilvl="0" w:tplc="1E2E29C6">
      <w:start w:val="12"/>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AB5272"/>
    <w:multiLevelType w:val="multilevel"/>
    <w:tmpl w:val="6178B27E"/>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4BAF47A8"/>
    <w:multiLevelType w:val="hybridMultilevel"/>
    <w:tmpl w:val="34E0FCE4"/>
    <w:lvl w:ilvl="0" w:tplc="FFFFFFFF">
      <w:start w:val="1"/>
      <w:numFmt w:val="bullet"/>
      <w:lvlText w:val=""/>
      <w:lvlJc w:val="left"/>
      <w:pPr>
        <w:tabs>
          <w:tab w:val="num" w:pos="1488"/>
        </w:tabs>
        <w:ind w:left="1488" w:hanging="360"/>
      </w:pPr>
      <w:rPr>
        <w:rFonts w:ascii="Symbol" w:hAnsi="Symbol" w:hint="default"/>
      </w:rPr>
    </w:lvl>
    <w:lvl w:ilvl="1" w:tplc="04190001">
      <w:start w:val="1"/>
      <w:numFmt w:val="bullet"/>
      <w:lvlText w:val=""/>
      <w:lvlJc w:val="left"/>
      <w:pPr>
        <w:tabs>
          <w:tab w:val="num" w:pos="2208"/>
        </w:tabs>
        <w:ind w:left="2208" w:hanging="360"/>
      </w:pPr>
      <w:rPr>
        <w:rFonts w:ascii="Symbol" w:hAnsi="Symbol"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tentative="1">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3">
    <w:nsid w:val="7DEF16A9"/>
    <w:multiLevelType w:val="hybridMultilevel"/>
    <w:tmpl w:val="A09AA22C"/>
    <w:lvl w:ilvl="0" w:tplc="B68A51FC">
      <w:start w:val="1"/>
      <w:numFmt w:val="decimal"/>
      <w:lvlText w:val="%1."/>
      <w:lvlJc w:val="left"/>
      <w:pPr>
        <w:tabs>
          <w:tab w:val="num" w:pos="2670"/>
        </w:tabs>
        <w:ind w:left="2670" w:hanging="360"/>
      </w:pPr>
      <w:rPr>
        <w:rFonts w:hint="default"/>
      </w:rPr>
    </w:lvl>
    <w:lvl w:ilvl="1" w:tplc="A7F4B95C">
      <w:numFmt w:val="none"/>
      <w:lvlText w:val=""/>
      <w:lvlJc w:val="left"/>
      <w:pPr>
        <w:tabs>
          <w:tab w:val="num" w:pos="360"/>
        </w:tabs>
      </w:pPr>
    </w:lvl>
    <w:lvl w:ilvl="2" w:tplc="70828CA0">
      <w:numFmt w:val="none"/>
      <w:lvlText w:val=""/>
      <w:lvlJc w:val="left"/>
      <w:pPr>
        <w:tabs>
          <w:tab w:val="num" w:pos="360"/>
        </w:tabs>
      </w:pPr>
    </w:lvl>
    <w:lvl w:ilvl="3" w:tplc="38184646">
      <w:numFmt w:val="none"/>
      <w:lvlText w:val=""/>
      <w:lvlJc w:val="left"/>
      <w:pPr>
        <w:tabs>
          <w:tab w:val="num" w:pos="360"/>
        </w:tabs>
      </w:pPr>
    </w:lvl>
    <w:lvl w:ilvl="4" w:tplc="39D07372">
      <w:numFmt w:val="none"/>
      <w:lvlText w:val=""/>
      <w:lvlJc w:val="left"/>
      <w:pPr>
        <w:tabs>
          <w:tab w:val="num" w:pos="360"/>
        </w:tabs>
      </w:pPr>
    </w:lvl>
    <w:lvl w:ilvl="5" w:tplc="4C9A3D2E">
      <w:numFmt w:val="none"/>
      <w:lvlText w:val=""/>
      <w:lvlJc w:val="left"/>
      <w:pPr>
        <w:tabs>
          <w:tab w:val="num" w:pos="360"/>
        </w:tabs>
      </w:pPr>
    </w:lvl>
    <w:lvl w:ilvl="6" w:tplc="5730347E">
      <w:numFmt w:val="none"/>
      <w:lvlText w:val=""/>
      <w:lvlJc w:val="left"/>
      <w:pPr>
        <w:tabs>
          <w:tab w:val="num" w:pos="360"/>
        </w:tabs>
      </w:pPr>
    </w:lvl>
    <w:lvl w:ilvl="7" w:tplc="53C4FF2A">
      <w:numFmt w:val="none"/>
      <w:lvlText w:val=""/>
      <w:lvlJc w:val="left"/>
      <w:pPr>
        <w:tabs>
          <w:tab w:val="num" w:pos="360"/>
        </w:tabs>
      </w:pPr>
    </w:lvl>
    <w:lvl w:ilvl="8" w:tplc="9A3A1DB6">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5D27"/>
    <w:rsid w:val="00025732"/>
    <w:rsid w:val="000428FB"/>
    <w:rsid w:val="00047650"/>
    <w:rsid w:val="0008622A"/>
    <w:rsid w:val="000A24D5"/>
    <w:rsid w:val="000B6948"/>
    <w:rsid w:val="000E049E"/>
    <w:rsid w:val="000E27B0"/>
    <w:rsid w:val="00113E58"/>
    <w:rsid w:val="00145F65"/>
    <w:rsid w:val="001629A5"/>
    <w:rsid w:val="00181705"/>
    <w:rsid w:val="00194AD8"/>
    <w:rsid w:val="001B2381"/>
    <w:rsid w:val="001C2D8D"/>
    <w:rsid w:val="001C6026"/>
    <w:rsid w:val="001D4CB6"/>
    <w:rsid w:val="001E1F53"/>
    <w:rsid w:val="001E6104"/>
    <w:rsid w:val="00261027"/>
    <w:rsid w:val="0028079D"/>
    <w:rsid w:val="002C43CC"/>
    <w:rsid w:val="00307E80"/>
    <w:rsid w:val="0032566B"/>
    <w:rsid w:val="003459D6"/>
    <w:rsid w:val="003A6732"/>
    <w:rsid w:val="003D54B5"/>
    <w:rsid w:val="00451CD3"/>
    <w:rsid w:val="004657AE"/>
    <w:rsid w:val="00470C7A"/>
    <w:rsid w:val="0048539D"/>
    <w:rsid w:val="00491EF5"/>
    <w:rsid w:val="00492622"/>
    <w:rsid w:val="004B397E"/>
    <w:rsid w:val="004B46C8"/>
    <w:rsid w:val="004C6B5C"/>
    <w:rsid w:val="005018FC"/>
    <w:rsid w:val="00505608"/>
    <w:rsid w:val="00520B91"/>
    <w:rsid w:val="00524E9B"/>
    <w:rsid w:val="005346D8"/>
    <w:rsid w:val="00536029"/>
    <w:rsid w:val="005378A5"/>
    <w:rsid w:val="00554C5F"/>
    <w:rsid w:val="0057180F"/>
    <w:rsid w:val="00580874"/>
    <w:rsid w:val="005A2785"/>
    <w:rsid w:val="005B35D2"/>
    <w:rsid w:val="005B5477"/>
    <w:rsid w:val="005C282C"/>
    <w:rsid w:val="005C47B8"/>
    <w:rsid w:val="005E7B7E"/>
    <w:rsid w:val="00600C86"/>
    <w:rsid w:val="00617B65"/>
    <w:rsid w:val="006547F7"/>
    <w:rsid w:val="00666258"/>
    <w:rsid w:val="0066759F"/>
    <w:rsid w:val="00674EC8"/>
    <w:rsid w:val="00676121"/>
    <w:rsid w:val="00681E4B"/>
    <w:rsid w:val="006B6AAD"/>
    <w:rsid w:val="006C2BE9"/>
    <w:rsid w:val="00722C87"/>
    <w:rsid w:val="00725FF1"/>
    <w:rsid w:val="007B614D"/>
    <w:rsid w:val="007B7244"/>
    <w:rsid w:val="007C4F65"/>
    <w:rsid w:val="007D7C23"/>
    <w:rsid w:val="00873C59"/>
    <w:rsid w:val="008A701D"/>
    <w:rsid w:val="008B7917"/>
    <w:rsid w:val="008E75AC"/>
    <w:rsid w:val="009047D0"/>
    <w:rsid w:val="00935A2A"/>
    <w:rsid w:val="00951910"/>
    <w:rsid w:val="00981215"/>
    <w:rsid w:val="009874DD"/>
    <w:rsid w:val="009C23A9"/>
    <w:rsid w:val="009E3303"/>
    <w:rsid w:val="009F5011"/>
    <w:rsid w:val="00A326F9"/>
    <w:rsid w:val="00A43BD7"/>
    <w:rsid w:val="00A43CF8"/>
    <w:rsid w:val="00A74875"/>
    <w:rsid w:val="00A74BA5"/>
    <w:rsid w:val="00A8401C"/>
    <w:rsid w:val="00A85B9D"/>
    <w:rsid w:val="00A92BA8"/>
    <w:rsid w:val="00A93A4B"/>
    <w:rsid w:val="00A946EC"/>
    <w:rsid w:val="00AA6F86"/>
    <w:rsid w:val="00AC0A4A"/>
    <w:rsid w:val="00B056E4"/>
    <w:rsid w:val="00B06533"/>
    <w:rsid w:val="00B24B30"/>
    <w:rsid w:val="00B36570"/>
    <w:rsid w:val="00B464D5"/>
    <w:rsid w:val="00B51900"/>
    <w:rsid w:val="00B8117B"/>
    <w:rsid w:val="00B90A9E"/>
    <w:rsid w:val="00B92C62"/>
    <w:rsid w:val="00B94AB6"/>
    <w:rsid w:val="00BB0A2C"/>
    <w:rsid w:val="00C24ABC"/>
    <w:rsid w:val="00C448E0"/>
    <w:rsid w:val="00C76B33"/>
    <w:rsid w:val="00C911DA"/>
    <w:rsid w:val="00CB1441"/>
    <w:rsid w:val="00CD21D8"/>
    <w:rsid w:val="00D35E2E"/>
    <w:rsid w:val="00D371A9"/>
    <w:rsid w:val="00D37452"/>
    <w:rsid w:val="00D53C79"/>
    <w:rsid w:val="00D81399"/>
    <w:rsid w:val="00DA6772"/>
    <w:rsid w:val="00DC3510"/>
    <w:rsid w:val="00DC69BA"/>
    <w:rsid w:val="00DF7E87"/>
    <w:rsid w:val="00E04C31"/>
    <w:rsid w:val="00E21536"/>
    <w:rsid w:val="00E25C95"/>
    <w:rsid w:val="00E46C9D"/>
    <w:rsid w:val="00E50192"/>
    <w:rsid w:val="00EA5CEA"/>
    <w:rsid w:val="00EC5D00"/>
    <w:rsid w:val="00F55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1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71A9"/>
    <w:rPr>
      <w:color w:val="0000FF"/>
      <w:u w:val="single"/>
    </w:rPr>
  </w:style>
  <w:style w:type="paragraph" w:styleId="a4">
    <w:name w:val="Balloon Text"/>
    <w:basedOn w:val="a"/>
    <w:semiHidden/>
    <w:rsid w:val="00C24ABC"/>
    <w:rPr>
      <w:rFonts w:ascii="Tahoma" w:hAnsi="Tahoma" w:cs="Tahoma"/>
      <w:sz w:val="16"/>
      <w:szCs w:val="16"/>
    </w:rPr>
  </w:style>
  <w:style w:type="paragraph" w:styleId="a5">
    <w:name w:val="No Spacing"/>
    <w:qFormat/>
    <w:rsid w:val="001E1F53"/>
    <w:rPr>
      <w:rFonts w:ascii="Calibri" w:eastAsia="Calibri" w:hAnsi="Calibri"/>
      <w:sz w:val="22"/>
      <w:szCs w:val="22"/>
      <w:lang w:eastAsia="en-US"/>
    </w:rPr>
  </w:style>
  <w:style w:type="paragraph" w:styleId="a6">
    <w:name w:val="header"/>
    <w:basedOn w:val="a"/>
    <w:link w:val="a7"/>
    <w:rsid w:val="00A93A4B"/>
    <w:pPr>
      <w:tabs>
        <w:tab w:val="center" w:pos="4677"/>
        <w:tab w:val="right" w:pos="9355"/>
      </w:tabs>
    </w:pPr>
  </w:style>
  <w:style w:type="character" w:customStyle="1" w:styleId="a7">
    <w:name w:val="Верхний колонтитул Знак"/>
    <w:basedOn w:val="a0"/>
    <w:link w:val="a6"/>
    <w:rsid w:val="00A93A4B"/>
    <w:rPr>
      <w:sz w:val="24"/>
      <w:szCs w:val="24"/>
    </w:rPr>
  </w:style>
  <w:style w:type="paragraph" w:styleId="a8">
    <w:name w:val="footer"/>
    <w:basedOn w:val="a"/>
    <w:link w:val="a9"/>
    <w:rsid w:val="00A93A4B"/>
    <w:pPr>
      <w:tabs>
        <w:tab w:val="center" w:pos="4677"/>
        <w:tab w:val="right" w:pos="9355"/>
      </w:tabs>
    </w:pPr>
  </w:style>
  <w:style w:type="character" w:customStyle="1" w:styleId="a9">
    <w:name w:val="Нижний колонтитул Знак"/>
    <w:basedOn w:val="a0"/>
    <w:link w:val="a8"/>
    <w:rsid w:val="00A93A4B"/>
    <w:rPr>
      <w:sz w:val="24"/>
      <w:szCs w:val="24"/>
    </w:rPr>
  </w:style>
</w:styles>
</file>

<file path=word/webSettings.xml><?xml version="1.0" encoding="utf-8"?>
<w:webSettings xmlns:r="http://schemas.openxmlformats.org/officeDocument/2006/relationships" xmlns:w="http://schemas.openxmlformats.org/wordprocessingml/2006/main">
  <w:divs>
    <w:div w:id="6444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kmo@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8</Pages>
  <Words>1369</Words>
  <Characters>10303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Links>
    <vt:vector size="6" baseType="variant">
      <vt:variant>
        <vt:i4>6226035</vt:i4>
      </vt:variant>
      <vt:variant>
        <vt:i4>0</vt:i4>
      </vt:variant>
      <vt:variant>
        <vt:i4>0</vt:i4>
      </vt:variant>
      <vt:variant>
        <vt:i4>5</vt:i4>
      </vt:variant>
      <vt:variant>
        <vt:lpwstr>mailto:fkkmo@mail.ru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Александр Евсеев</cp:lastModifiedBy>
  <cp:revision>1</cp:revision>
  <cp:lastPrinted>2012-10-23T10:29:00Z</cp:lastPrinted>
  <dcterms:created xsi:type="dcterms:W3CDTF">2017-10-16T20:47:00Z</dcterms:created>
  <dcterms:modified xsi:type="dcterms:W3CDTF">2017-10-23T09:42:00Z</dcterms:modified>
</cp:coreProperties>
</file>