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2A0ACA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</w:p>
    <w:p w:rsidR="002A0ACA" w:rsidRPr="002A0ACA" w:rsidRDefault="002A0ACA" w:rsidP="002A0ACA">
      <w:pPr>
        <w:rPr>
          <w:i/>
          <w:sz w:val="24"/>
          <w:szCs w:val="24"/>
          <w:highlight w:val="yellow"/>
          <w:lang w:val="en-US"/>
        </w:rPr>
      </w:pPr>
      <w:r>
        <w:rPr>
          <w:i/>
          <w:sz w:val="24"/>
          <w:szCs w:val="24"/>
        </w:rPr>
        <w:t xml:space="preserve">ПР - </w:t>
      </w:r>
      <w:bookmarkStart w:id="0" w:name="_GoBack"/>
      <w:bookmarkEnd w:id="0"/>
      <w:r>
        <w:rPr>
          <w:i/>
          <w:sz w:val="24"/>
          <w:szCs w:val="24"/>
        </w:rPr>
        <w:t>2017.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3F3F85">
        <w:rPr>
          <w:b/>
          <w:sz w:val="28"/>
          <w:szCs w:val="28"/>
        </w:rPr>
        <w:t>ПЕРВЕНСТВА РОССИИ</w:t>
      </w:r>
      <w:r w:rsidRPr="008C74F9">
        <w:rPr>
          <w:b/>
          <w:sz w:val="28"/>
          <w:szCs w:val="28"/>
        </w:rPr>
        <w:t xml:space="preserve"> ПО КИОКУСИНКАЙ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участник, допущенный к соревнованиям,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>Протектор на грудь – девушки, юниорки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8C74F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0C" w:rsidRDefault="00006A0C" w:rsidP="00204F7D">
      <w:r>
        <w:separator/>
      </w:r>
    </w:p>
  </w:endnote>
  <w:endnote w:type="continuationSeparator" w:id="0">
    <w:p w:rsidR="00006A0C" w:rsidRDefault="00006A0C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0C" w:rsidRDefault="00006A0C" w:rsidP="00204F7D">
      <w:r>
        <w:separator/>
      </w:r>
    </w:p>
  </w:footnote>
  <w:footnote w:type="continuationSeparator" w:id="0">
    <w:p w:rsidR="00006A0C" w:rsidRDefault="00006A0C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0ACA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44BE"/>
    <w:rsid w:val="0016469C"/>
    <w:rsid w:val="00164EFA"/>
    <w:rsid w:val="00165001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8F04-49F2-47E0-87C2-739DD459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2016-06-21T11:51:00Z</cp:lastPrinted>
  <dcterms:created xsi:type="dcterms:W3CDTF">2017-08-12T16:34:00Z</dcterms:created>
  <dcterms:modified xsi:type="dcterms:W3CDTF">2017-08-14T16:32:00Z</dcterms:modified>
</cp:coreProperties>
</file>